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88084A" w14:textId="77777777" w:rsidR="008E2E92" w:rsidRPr="008E2E92" w:rsidRDefault="008E2E92" w:rsidP="008E2E92">
      <w:pPr>
        <w:rPr>
          <w:rFonts w:ascii="Arial" w:hAnsi="Arial" w:cs="Arial"/>
          <w:bCs/>
        </w:rPr>
      </w:pPr>
      <w:r w:rsidRPr="008E2E92">
        <w:rPr>
          <w:rFonts w:ascii="Arial" w:hAnsi="Arial" w:cs="Arial"/>
          <w:bCs/>
        </w:rPr>
        <w:t>(Approx. 1615 words)</w:t>
      </w:r>
    </w:p>
    <w:p w14:paraId="0AB30156" w14:textId="77777777" w:rsidR="008E2E92" w:rsidRDefault="008E2E92" w:rsidP="008E2E92">
      <w:pPr>
        <w:rPr>
          <w:rFonts w:ascii="Arial" w:hAnsi="Arial" w:cs="Arial"/>
          <w:b/>
        </w:rPr>
      </w:pPr>
    </w:p>
    <w:p w14:paraId="1046FCDD" w14:textId="77777777" w:rsidR="009812B6" w:rsidRPr="008E2E92" w:rsidRDefault="009812B6" w:rsidP="008E2E92">
      <w:pPr>
        <w:rPr>
          <w:rFonts w:ascii="Arial" w:hAnsi="Arial" w:cs="Arial"/>
        </w:rPr>
      </w:pPr>
      <w:r w:rsidRPr="008E2E92">
        <w:rPr>
          <w:rFonts w:ascii="Arial" w:hAnsi="Arial" w:cs="Arial"/>
          <w:b/>
        </w:rPr>
        <w:t>COMPLETE ROBOCALL DETERRENCE</w:t>
      </w:r>
      <w:r w:rsidRPr="008E2E92">
        <w:rPr>
          <w:rFonts w:ascii="Arial" w:hAnsi="Arial" w:cs="Arial"/>
        </w:rPr>
        <w:br/>
        <w:t xml:space="preserve">A two-step approach: prevent the </w:t>
      </w:r>
      <w:r w:rsidR="008E2E92" w:rsidRPr="008E2E92">
        <w:rPr>
          <w:rFonts w:ascii="Arial" w:hAnsi="Arial" w:cs="Arial"/>
        </w:rPr>
        <w:t>ring and</w:t>
      </w:r>
      <w:r w:rsidRPr="008E2E92">
        <w:rPr>
          <w:rFonts w:ascii="Arial" w:hAnsi="Arial" w:cs="Arial"/>
        </w:rPr>
        <w:t xml:space="preserve"> convince the robocaller that your line is disconnected.</w:t>
      </w:r>
    </w:p>
    <w:p w14:paraId="0E5F5BBE" w14:textId="77777777" w:rsidR="009812B6" w:rsidRPr="008E2E92" w:rsidRDefault="009812B6" w:rsidP="008E2E92">
      <w:pPr>
        <w:rPr>
          <w:rFonts w:ascii="Arial" w:hAnsi="Arial" w:cs="Arial"/>
        </w:rPr>
      </w:pPr>
      <w:r w:rsidRPr="008E2E92">
        <w:rPr>
          <w:rFonts w:ascii="Arial" w:hAnsi="Arial" w:cs="Arial"/>
        </w:rPr>
        <w:t xml:space="preserve">Part 1 of a </w:t>
      </w:r>
      <w:r w:rsidR="008E2E92">
        <w:rPr>
          <w:rFonts w:ascii="Arial" w:hAnsi="Arial" w:cs="Arial"/>
        </w:rPr>
        <w:t>3</w:t>
      </w:r>
      <w:r w:rsidRPr="008E2E92">
        <w:rPr>
          <w:rFonts w:ascii="Arial" w:hAnsi="Arial" w:cs="Arial"/>
        </w:rPr>
        <w:t>-part article series</w:t>
      </w:r>
    </w:p>
    <w:p w14:paraId="7B4F3700" w14:textId="77777777" w:rsidR="008E2E92" w:rsidRPr="008E2E92" w:rsidRDefault="008E2E92" w:rsidP="008E2E92">
      <w:pPr>
        <w:rPr>
          <w:rFonts w:ascii="Arial" w:hAnsi="Arial" w:cs="Arial"/>
        </w:rPr>
      </w:pPr>
      <w:r w:rsidRPr="008E2E92">
        <w:rPr>
          <w:rFonts w:ascii="Arial" w:hAnsi="Arial" w:cs="Arial"/>
        </w:rPr>
        <w:t xml:space="preserve">By John Krout, Presenter &amp; Newsletter Contributor </w:t>
      </w:r>
    </w:p>
    <w:p w14:paraId="28FDF6EF" w14:textId="77777777" w:rsidR="008E2E92" w:rsidRPr="008E2E92" w:rsidRDefault="008E2E92" w:rsidP="008E2E92">
      <w:pPr>
        <w:rPr>
          <w:rFonts w:ascii="Arial" w:hAnsi="Arial" w:cs="Arial"/>
        </w:rPr>
      </w:pPr>
      <w:r w:rsidRPr="008E2E92">
        <w:rPr>
          <w:rFonts w:ascii="Arial" w:hAnsi="Arial" w:cs="Arial"/>
        </w:rPr>
        <w:t>Potomac Area Technology and Computer Society</w:t>
      </w:r>
    </w:p>
    <w:p w14:paraId="31F6F316" w14:textId="77777777" w:rsidR="008E2E92" w:rsidRPr="008E2E92" w:rsidRDefault="008E2E92" w:rsidP="008E2E92">
      <w:pPr>
        <w:rPr>
          <w:rFonts w:ascii="Arial" w:hAnsi="Arial" w:cs="Arial"/>
        </w:rPr>
      </w:pPr>
      <w:r w:rsidRPr="008E2E92">
        <w:rPr>
          <w:rFonts w:ascii="Arial" w:hAnsi="Arial" w:cs="Arial"/>
        </w:rPr>
        <w:t>https://www.patacs.org</w:t>
      </w:r>
    </w:p>
    <w:p w14:paraId="69D858AC" w14:textId="77777777" w:rsidR="008E2E92" w:rsidRPr="008E2E92" w:rsidRDefault="008E2E92" w:rsidP="008E2E92">
      <w:pPr>
        <w:rPr>
          <w:rFonts w:ascii="Arial" w:hAnsi="Arial" w:cs="Arial"/>
          <w:bCs/>
        </w:rPr>
      </w:pPr>
      <w:r w:rsidRPr="008E2E92">
        <w:rPr>
          <w:rFonts w:ascii="Arial" w:hAnsi="Arial" w:cs="Arial"/>
          <w:bCs/>
        </w:rPr>
        <w:t>jkrout.apcug.presenter (at) gmail.com</w:t>
      </w:r>
    </w:p>
    <w:p w14:paraId="2BCEBBD7" w14:textId="77777777" w:rsidR="009812B6" w:rsidRPr="008E2E92" w:rsidRDefault="009812B6" w:rsidP="008E2E92">
      <w:pPr>
        <w:rPr>
          <w:rFonts w:ascii="Arial" w:hAnsi="Arial" w:cs="Arial"/>
        </w:rPr>
      </w:pPr>
    </w:p>
    <w:p w14:paraId="3508FC86" w14:textId="77777777" w:rsidR="009812B6" w:rsidRPr="008E2E92" w:rsidRDefault="009812B6" w:rsidP="008E2E92">
      <w:pPr>
        <w:rPr>
          <w:rFonts w:ascii="Arial" w:hAnsi="Arial" w:cs="Arial"/>
        </w:rPr>
      </w:pPr>
      <w:r w:rsidRPr="008E2E92">
        <w:rPr>
          <w:rFonts w:ascii="Arial" w:hAnsi="Arial" w:cs="Arial"/>
          <w:b/>
        </w:rPr>
        <w:t>INTRODUCTION</w:t>
      </w:r>
    </w:p>
    <w:p w14:paraId="34CC7D38" w14:textId="77777777" w:rsidR="009812B6" w:rsidRPr="008E2E92" w:rsidRDefault="009812B6" w:rsidP="008E2E92">
      <w:pPr>
        <w:rPr>
          <w:rFonts w:ascii="Arial" w:hAnsi="Arial" w:cs="Arial"/>
          <w:b/>
        </w:rPr>
      </w:pPr>
    </w:p>
    <w:p w14:paraId="23EC8D56" w14:textId="77777777" w:rsidR="009812B6" w:rsidRPr="008E2E92" w:rsidRDefault="009812B6" w:rsidP="008E2E92">
      <w:pPr>
        <w:rPr>
          <w:rFonts w:ascii="Arial" w:hAnsi="Arial" w:cs="Arial"/>
        </w:rPr>
      </w:pPr>
      <w:r w:rsidRPr="008E2E92">
        <w:rPr>
          <w:rFonts w:ascii="Arial" w:hAnsi="Arial" w:cs="Arial"/>
        </w:rPr>
        <w:t xml:space="preserve">Robocalls are a pervasive problem. The Washington Post reported in April 2019 that the estimated US volume of robocalls in March 2019 was 5.2 billion. That's </w:t>
      </w:r>
      <w:r w:rsidR="008E2E92">
        <w:rPr>
          <w:rFonts w:ascii="Arial" w:hAnsi="Arial" w:cs="Arial"/>
        </w:rPr>
        <w:t>a billion with a B. Divide 5.2 billion by 31 days,</w:t>
      </w:r>
      <w:r w:rsidRPr="008E2E92">
        <w:rPr>
          <w:rFonts w:ascii="Arial" w:hAnsi="Arial" w:cs="Arial"/>
        </w:rPr>
        <w:t xml:space="preserve"> then 24 hours, and then 3,600 seconds. </w:t>
      </w:r>
      <w:r w:rsidR="008E2E92">
        <w:rPr>
          <w:rFonts w:ascii="Arial" w:hAnsi="Arial" w:cs="Arial"/>
        </w:rPr>
        <w:t>So</w:t>
      </w:r>
      <w:r w:rsidR="008F66B2">
        <w:rPr>
          <w:rFonts w:ascii="Arial" w:hAnsi="Arial" w:cs="Arial"/>
        </w:rPr>
        <w:t>,</w:t>
      </w:r>
      <w:r w:rsidR="008E2E92">
        <w:rPr>
          <w:rFonts w:ascii="Arial" w:hAnsi="Arial" w:cs="Arial"/>
        </w:rPr>
        <w:t xml:space="preserve"> t</w:t>
      </w:r>
      <w:r w:rsidRPr="008E2E92">
        <w:rPr>
          <w:rFonts w:ascii="Arial" w:hAnsi="Arial" w:cs="Arial"/>
        </w:rPr>
        <w:t xml:space="preserve">he number of robocalls </w:t>
      </w:r>
      <w:r w:rsidRPr="008E2E92">
        <w:rPr>
          <w:rFonts w:ascii="Arial" w:hAnsi="Arial" w:cs="Arial"/>
          <w:b/>
          <w:bCs/>
          <w:i/>
          <w:iCs/>
        </w:rPr>
        <w:t xml:space="preserve">per second </w:t>
      </w:r>
      <w:r w:rsidRPr="008E2E92">
        <w:rPr>
          <w:rFonts w:ascii="Arial" w:hAnsi="Arial" w:cs="Arial"/>
        </w:rPr>
        <w:t>was about 2,000.</w:t>
      </w:r>
    </w:p>
    <w:p w14:paraId="44F6D45D" w14:textId="77777777" w:rsidR="009812B6" w:rsidRPr="008E2E92" w:rsidRDefault="009812B6" w:rsidP="008E2E92">
      <w:pPr>
        <w:rPr>
          <w:rFonts w:ascii="Arial" w:hAnsi="Arial" w:cs="Arial"/>
        </w:rPr>
      </w:pPr>
    </w:p>
    <w:p w14:paraId="4C3DCF7F" w14:textId="77777777" w:rsidR="009812B6" w:rsidRPr="008E2E92" w:rsidRDefault="009812B6" w:rsidP="008E2E92">
      <w:pPr>
        <w:rPr>
          <w:rFonts w:ascii="Arial" w:hAnsi="Arial" w:cs="Arial"/>
        </w:rPr>
      </w:pPr>
      <w:r w:rsidRPr="008E2E92">
        <w:rPr>
          <w:rFonts w:ascii="Arial" w:hAnsi="Arial" w:cs="Arial"/>
        </w:rPr>
        <w:t>Refusing to answer your smartphone is not enough. Robocaller systems are smarter than that; the systems won</w:t>
      </w:r>
      <w:r w:rsidR="008E2E92">
        <w:rPr>
          <w:rFonts w:ascii="Arial" w:hAnsi="Arial" w:cs="Arial"/>
        </w:rPr>
        <w:t>'</w:t>
      </w:r>
      <w:r w:rsidRPr="008E2E92">
        <w:rPr>
          <w:rFonts w:ascii="Arial" w:hAnsi="Arial" w:cs="Arial"/>
        </w:rPr>
        <w:t>t stop calling. And the robocalls often jam your voicemail inbox.</w:t>
      </w:r>
    </w:p>
    <w:p w14:paraId="7A4E218F" w14:textId="77777777" w:rsidR="008E2E92" w:rsidRPr="008E2E92" w:rsidRDefault="008E2E92" w:rsidP="008E2E92">
      <w:pPr>
        <w:rPr>
          <w:rFonts w:ascii="Arial" w:hAnsi="Arial" w:cs="Arial"/>
        </w:rPr>
      </w:pPr>
    </w:p>
    <w:p w14:paraId="226A76C4" w14:textId="77777777" w:rsidR="009812B6" w:rsidRPr="008E2E92" w:rsidRDefault="009812B6" w:rsidP="008E2E92">
      <w:pPr>
        <w:rPr>
          <w:rFonts w:ascii="Arial" w:hAnsi="Arial" w:cs="Arial"/>
        </w:rPr>
      </w:pPr>
      <w:r w:rsidRPr="008E2E92">
        <w:rPr>
          <w:rFonts w:ascii="Arial" w:hAnsi="Arial" w:cs="Arial"/>
        </w:rPr>
        <w:t xml:space="preserve">The best deterrence is based on a </w:t>
      </w:r>
      <w:r w:rsidR="008E2E92">
        <w:rPr>
          <w:rFonts w:ascii="Arial" w:hAnsi="Arial" w:cs="Arial"/>
          <w:b/>
        </w:rPr>
        <w:t>thorough</w:t>
      </w:r>
      <w:r w:rsidRPr="008E2E92">
        <w:rPr>
          <w:rFonts w:ascii="Arial" w:hAnsi="Arial" w:cs="Arial"/>
          <w:b/>
        </w:rPr>
        <w:t xml:space="preserve"> understanding of what automated robocall systems do</w:t>
      </w:r>
      <w:r w:rsidRPr="008E2E92">
        <w:rPr>
          <w:rFonts w:ascii="Arial" w:hAnsi="Arial" w:cs="Arial"/>
        </w:rPr>
        <w:t xml:space="preserve">. </w:t>
      </w:r>
      <w:r w:rsidR="008E2E92">
        <w:rPr>
          <w:rFonts w:ascii="Arial" w:hAnsi="Arial" w:cs="Arial"/>
        </w:rPr>
        <w:t>Then, w</w:t>
      </w:r>
      <w:r w:rsidRPr="008E2E92">
        <w:rPr>
          <w:rFonts w:ascii="Arial" w:hAnsi="Arial" w:cs="Arial"/>
        </w:rPr>
        <w:t>e can use robocall system behaviors against the robocaller systems.</w:t>
      </w:r>
    </w:p>
    <w:p w14:paraId="695B14F1" w14:textId="77777777" w:rsidR="009812B6" w:rsidRPr="008E2E92" w:rsidRDefault="009812B6" w:rsidP="008E2E92">
      <w:pPr>
        <w:rPr>
          <w:rFonts w:ascii="Arial" w:hAnsi="Arial" w:cs="Arial"/>
        </w:rPr>
      </w:pPr>
    </w:p>
    <w:p w14:paraId="663F5649" w14:textId="77777777" w:rsidR="009812B6" w:rsidRPr="008E2E92" w:rsidRDefault="009812B6" w:rsidP="008E2E92">
      <w:pPr>
        <w:rPr>
          <w:rFonts w:ascii="Arial" w:hAnsi="Arial" w:cs="Arial"/>
        </w:rPr>
      </w:pPr>
      <w:r w:rsidRPr="008E2E92">
        <w:rPr>
          <w:rFonts w:ascii="Arial" w:hAnsi="Arial" w:cs="Arial"/>
        </w:rPr>
        <w:t>First, robocaller systems change their Caller IDs change constantly. Often, when placing 1,000 calls, a robocaller system can use as many as 1,000 different Caller IDs. Since most robocall deterrence apps and systems maintain a database of robocall Caller IDs, called a</w:t>
      </w:r>
      <w:r w:rsidRPr="008E2E92">
        <w:rPr>
          <w:rFonts w:ascii="Arial" w:hAnsi="Arial" w:cs="Arial"/>
          <w:b/>
          <w:bCs/>
        </w:rPr>
        <w:t xml:space="preserve"> Blacklist</w:t>
      </w:r>
      <w:r w:rsidRPr="008E2E92">
        <w:rPr>
          <w:rFonts w:ascii="Arial" w:hAnsi="Arial" w:cs="Arial"/>
        </w:rPr>
        <w:t xml:space="preserve">, such databases always fall behind the robocaller Caller IDs. Second, robocaller systems often are based overseas, making it impossible for the US government to establish criminal jurisdiction. Third, robocaller systems keep a list of phone numbers known to have answered their robocalls in the past, even calls </w:t>
      </w:r>
      <w:r w:rsidR="008E2E92">
        <w:rPr>
          <w:rFonts w:ascii="Arial" w:hAnsi="Arial" w:cs="Arial"/>
        </w:rPr>
        <w:t>"</w:t>
      </w:r>
      <w:r w:rsidRPr="008E2E92">
        <w:rPr>
          <w:rFonts w:ascii="Arial" w:hAnsi="Arial" w:cs="Arial"/>
        </w:rPr>
        <w:t>answered</w:t>
      </w:r>
      <w:r w:rsidR="008E2E92">
        <w:rPr>
          <w:rFonts w:ascii="Arial" w:hAnsi="Arial" w:cs="Arial"/>
        </w:rPr>
        <w:t>"</w:t>
      </w:r>
      <w:r w:rsidRPr="008E2E92">
        <w:rPr>
          <w:rFonts w:ascii="Arial" w:hAnsi="Arial" w:cs="Arial"/>
        </w:rPr>
        <w:t xml:space="preserve"> by a voicemail greeting. The robocall systems continue to call those phone numbers ad nauseum.</w:t>
      </w:r>
    </w:p>
    <w:p w14:paraId="26DE2E93" w14:textId="77777777" w:rsidR="009812B6" w:rsidRPr="008E2E92" w:rsidRDefault="009812B6" w:rsidP="008E2E92">
      <w:pPr>
        <w:rPr>
          <w:rFonts w:ascii="Arial" w:hAnsi="Arial" w:cs="Arial"/>
        </w:rPr>
      </w:pPr>
    </w:p>
    <w:p w14:paraId="34AD8123" w14:textId="77777777" w:rsidR="009812B6" w:rsidRPr="008E2E92" w:rsidRDefault="009812B6" w:rsidP="008E2E92">
      <w:pPr>
        <w:rPr>
          <w:rFonts w:ascii="Arial" w:hAnsi="Arial" w:cs="Arial"/>
        </w:rPr>
      </w:pPr>
      <w:r w:rsidRPr="008E2E92">
        <w:rPr>
          <w:rFonts w:ascii="Arial" w:hAnsi="Arial" w:cs="Arial"/>
          <w:b/>
        </w:rPr>
        <w:t>SPOOFING</w:t>
      </w:r>
    </w:p>
    <w:p w14:paraId="7F3FFD58" w14:textId="77777777" w:rsidR="009812B6" w:rsidRPr="008E2E92" w:rsidRDefault="009812B6" w:rsidP="008E2E92">
      <w:pPr>
        <w:rPr>
          <w:rFonts w:ascii="Arial" w:hAnsi="Arial" w:cs="Arial"/>
          <w:b/>
        </w:rPr>
      </w:pPr>
    </w:p>
    <w:p w14:paraId="54E70CCF" w14:textId="77777777" w:rsidR="009812B6" w:rsidRPr="008E2E92" w:rsidRDefault="009812B6" w:rsidP="008E2E92">
      <w:pPr>
        <w:rPr>
          <w:rFonts w:ascii="Arial" w:hAnsi="Arial" w:cs="Arial"/>
        </w:rPr>
      </w:pPr>
      <w:r w:rsidRPr="008E2E92">
        <w:rPr>
          <w:rFonts w:ascii="Arial" w:hAnsi="Arial" w:cs="Arial"/>
        </w:rPr>
        <w:t xml:space="preserve">First, robocall systems use a phone network behavior called </w:t>
      </w:r>
      <w:r w:rsidRPr="008E2E92">
        <w:rPr>
          <w:rFonts w:ascii="Arial" w:hAnsi="Arial" w:cs="Arial"/>
          <w:b/>
        </w:rPr>
        <w:t>spoofing</w:t>
      </w:r>
      <w:r w:rsidRPr="008E2E92">
        <w:rPr>
          <w:rFonts w:ascii="Arial" w:hAnsi="Arial" w:cs="Arial"/>
        </w:rPr>
        <w:t xml:space="preserve"> to hide their real Caller IDs. That phone network behavior introduced many decades ago had and still has a valuable purpose for large phone sub-systems such as companies, hospitals</w:t>
      </w:r>
      <w:r w:rsidR="008E2E92">
        <w:rPr>
          <w:rFonts w:ascii="Arial" w:hAnsi="Arial" w:cs="Arial"/>
        </w:rPr>
        <w:t>,</w:t>
      </w:r>
      <w:r w:rsidRPr="008E2E92">
        <w:rPr>
          <w:rFonts w:ascii="Arial" w:hAnsi="Arial" w:cs="Arial"/>
        </w:rPr>
        <w:t xml:space="preserve"> and the like. </w:t>
      </w:r>
    </w:p>
    <w:p w14:paraId="3EE33425" w14:textId="77777777" w:rsidR="009812B6" w:rsidRPr="008E2E92" w:rsidRDefault="009812B6" w:rsidP="008E2E92">
      <w:pPr>
        <w:rPr>
          <w:rFonts w:ascii="Arial" w:hAnsi="Arial" w:cs="Arial"/>
        </w:rPr>
      </w:pPr>
    </w:p>
    <w:p w14:paraId="2D544C34" w14:textId="77777777" w:rsidR="009812B6" w:rsidRPr="008E2E92" w:rsidRDefault="009812B6" w:rsidP="008E2E92">
      <w:pPr>
        <w:rPr>
          <w:rFonts w:ascii="Arial" w:hAnsi="Arial" w:cs="Arial"/>
        </w:rPr>
      </w:pPr>
      <w:r w:rsidRPr="008E2E92">
        <w:rPr>
          <w:rFonts w:ascii="Arial" w:hAnsi="Arial" w:cs="Arial"/>
        </w:rPr>
        <w:t>Spoofing allows a caller to change the Caller ID shown to you when the customer calls you. The idea was to show the organization's main number, often the receptionist, even if the call was placed from</w:t>
      </w:r>
      <w:r w:rsidR="008E2E92">
        <w:rPr>
          <w:rFonts w:ascii="Arial" w:hAnsi="Arial" w:cs="Arial"/>
        </w:rPr>
        <w:t xml:space="preserve"> technical s</w:t>
      </w:r>
      <w:r w:rsidRPr="008E2E92">
        <w:rPr>
          <w:rFonts w:ascii="Arial" w:hAnsi="Arial" w:cs="Arial"/>
        </w:rPr>
        <w:t xml:space="preserve">upport or Accounts Payable. This is appropriate for </w:t>
      </w:r>
      <w:r w:rsidRPr="008E2E92">
        <w:rPr>
          <w:rFonts w:ascii="Arial" w:hAnsi="Arial" w:cs="Arial"/>
        </w:rPr>
        <w:lastRenderedPageBreak/>
        <w:t>a large organization calling you back</w:t>
      </w:r>
      <w:r w:rsidR="008E2E92">
        <w:rPr>
          <w:rFonts w:ascii="Arial" w:hAnsi="Arial" w:cs="Arial"/>
        </w:rPr>
        <w:t xml:space="preserve"> so that</w:t>
      </w:r>
      <w:r w:rsidRPr="008E2E92">
        <w:rPr>
          <w:rFonts w:ascii="Arial" w:hAnsi="Arial" w:cs="Arial"/>
        </w:rPr>
        <w:t xml:space="preserve"> you can see a consistent and familiar Caller ID rather than one of the dozens or hundreds of phone lines used by the organization. That Caller ID replacement is done inside the phone network, based on commands sent by the caller system.</w:t>
      </w:r>
    </w:p>
    <w:p w14:paraId="15FC3BCA" w14:textId="77777777" w:rsidR="009812B6" w:rsidRPr="008E2E92" w:rsidRDefault="009812B6" w:rsidP="008E2E92">
      <w:pPr>
        <w:rPr>
          <w:rFonts w:ascii="Arial" w:hAnsi="Arial" w:cs="Arial"/>
        </w:rPr>
      </w:pPr>
    </w:p>
    <w:p w14:paraId="088E6025" w14:textId="77777777" w:rsidR="009812B6" w:rsidRPr="008E2E92" w:rsidRDefault="009812B6" w:rsidP="008E2E92">
      <w:pPr>
        <w:rPr>
          <w:rFonts w:ascii="Arial" w:hAnsi="Arial" w:cs="Arial"/>
        </w:rPr>
      </w:pPr>
      <w:r w:rsidRPr="008E2E92">
        <w:rPr>
          <w:rFonts w:ascii="Arial" w:hAnsi="Arial" w:cs="Arial"/>
        </w:rPr>
        <w:t xml:space="preserve">The bad news is that the </w:t>
      </w:r>
      <w:r w:rsidRPr="008E2E92">
        <w:rPr>
          <w:rFonts w:ascii="Arial" w:hAnsi="Arial" w:cs="Arial"/>
          <w:b/>
          <w:i/>
        </w:rPr>
        <w:t>phone network never imposed any security or restraints on Caller ID replacement.</w:t>
      </w:r>
      <w:r w:rsidRPr="008E2E92">
        <w:rPr>
          <w:rFonts w:ascii="Arial" w:hAnsi="Arial" w:cs="Arial"/>
        </w:rPr>
        <w:t xml:space="preserve"> </w:t>
      </w:r>
    </w:p>
    <w:p w14:paraId="590B21EA" w14:textId="77777777" w:rsidR="009812B6" w:rsidRPr="008E2E92" w:rsidRDefault="009812B6" w:rsidP="008E2E92">
      <w:pPr>
        <w:rPr>
          <w:rFonts w:ascii="Arial" w:hAnsi="Arial" w:cs="Arial"/>
        </w:rPr>
      </w:pPr>
    </w:p>
    <w:p w14:paraId="1B20E9DF" w14:textId="77777777" w:rsidR="009812B6" w:rsidRPr="008E2E92" w:rsidRDefault="009812B6" w:rsidP="008E2E92">
      <w:pPr>
        <w:rPr>
          <w:rFonts w:ascii="Arial" w:hAnsi="Arial" w:cs="Arial"/>
        </w:rPr>
      </w:pPr>
      <w:r w:rsidRPr="008E2E92">
        <w:rPr>
          <w:rFonts w:ascii="Arial" w:hAnsi="Arial" w:cs="Arial"/>
        </w:rPr>
        <w:t xml:space="preserve">The key thing to know is that automated robocaller systems </w:t>
      </w:r>
      <w:r w:rsidR="008E2E92">
        <w:rPr>
          <w:rFonts w:ascii="Arial" w:hAnsi="Arial" w:cs="Arial"/>
        </w:rPr>
        <w:t>often use spoofing to change their Caller IDs</w:t>
      </w:r>
      <w:r w:rsidRPr="008E2E92">
        <w:rPr>
          <w:rFonts w:ascii="Arial" w:hAnsi="Arial" w:cs="Arial"/>
        </w:rPr>
        <w:t xml:space="preserve"> and with impunity. Often robocall systems use a spoofed Caller ID</w:t>
      </w:r>
      <w:r w:rsidR="008E2E92">
        <w:rPr>
          <w:rFonts w:ascii="Arial" w:hAnsi="Arial" w:cs="Arial"/>
        </w:rPr>
        <w:t>,</w:t>
      </w:r>
      <w:r w:rsidRPr="008E2E92">
        <w:rPr>
          <w:rFonts w:ascii="Arial" w:hAnsi="Arial" w:cs="Arial"/>
        </w:rPr>
        <w:t xml:space="preserve"> including your area code and even your exchange (the three digits after the area code), to appear to be a call originating locally. The systems might even show a caller ID for a live local phone number. The systems seldom use the same ten-digit number twice to dodge Blacklist enforcement. </w:t>
      </w:r>
    </w:p>
    <w:p w14:paraId="58B8DE03" w14:textId="77777777" w:rsidR="009812B6" w:rsidRPr="008E2E92" w:rsidRDefault="009812B6" w:rsidP="008E2E92">
      <w:pPr>
        <w:rPr>
          <w:rFonts w:ascii="Arial" w:hAnsi="Arial" w:cs="Arial"/>
        </w:rPr>
      </w:pPr>
    </w:p>
    <w:p w14:paraId="4729F64D" w14:textId="77777777" w:rsidR="009812B6" w:rsidRPr="008E2E92" w:rsidRDefault="009812B6" w:rsidP="008E2E92">
      <w:pPr>
        <w:rPr>
          <w:rFonts w:ascii="Arial" w:hAnsi="Arial" w:cs="Arial"/>
        </w:rPr>
      </w:pPr>
      <w:r w:rsidRPr="008E2E92">
        <w:rPr>
          <w:rFonts w:ascii="Arial" w:hAnsi="Arial" w:cs="Arial"/>
          <w:b/>
        </w:rPr>
        <w:t>WHITELIST: AN ALTERNATIVE TO BLACKLIST</w:t>
      </w:r>
    </w:p>
    <w:p w14:paraId="2FDAC050" w14:textId="77777777" w:rsidR="009812B6" w:rsidRPr="008E2E92" w:rsidRDefault="009812B6" w:rsidP="008E2E92">
      <w:pPr>
        <w:rPr>
          <w:rFonts w:ascii="Arial" w:hAnsi="Arial" w:cs="Arial"/>
        </w:rPr>
      </w:pPr>
    </w:p>
    <w:p w14:paraId="76109CD1" w14:textId="77777777" w:rsidR="009812B6" w:rsidRPr="008E2E92" w:rsidRDefault="009812B6" w:rsidP="008E2E92">
      <w:pPr>
        <w:rPr>
          <w:rFonts w:ascii="Arial" w:hAnsi="Arial" w:cs="Arial"/>
        </w:rPr>
      </w:pPr>
      <w:r w:rsidRPr="008E2E92">
        <w:rPr>
          <w:rFonts w:ascii="Arial" w:hAnsi="Arial" w:cs="Arial"/>
        </w:rPr>
        <w:t xml:space="preserve">In the area of robocall deterrence based on Caller ID, the most powerful strategy for you is </w:t>
      </w:r>
      <w:r w:rsidRPr="008E2E92">
        <w:rPr>
          <w:rFonts w:ascii="Arial" w:hAnsi="Arial" w:cs="Arial"/>
          <w:b/>
          <w:bCs/>
        </w:rPr>
        <w:t>Whitelist</w:t>
      </w:r>
      <w:r w:rsidRPr="008E2E92">
        <w:rPr>
          <w:rFonts w:ascii="Arial" w:hAnsi="Arial" w:cs="Arial"/>
        </w:rPr>
        <w:t>, meaning configuring your phone to accept incoming calls only from the numbers in your phone's Contacts.</w:t>
      </w:r>
    </w:p>
    <w:p w14:paraId="765D035F" w14:textId="77777777" w:rsidR="009812B6" w:rsidRPr="008E2E92" w:rsidRDefault="009812B6" w:rsidP="008E2E92">
      <w:pPr>
        <w:rPr>
          <w:rFonts w:ascii="Arial" w:hAnsi="Arial" w:cs="Arial"/>
        </w:rPr>
      </w:pPr>
    </w:p>
    <w:p w14:paraId="695740AE" w14:textId="77777777" w:rsidR="009812B6" w:rsidRPr="008E2E92" w:rsidRDefault="009812B6" w:rsidP="008E2E92">
      <w:pPr>
        <w:rPr>
          <w:rFonts w:ascii="Arial" w:hAnsi="Arial" w:cs="Arial"/>
        </w:rPr>
      </w:pPr>
      <w:r w:rsidRPr="008E2E92">
        <w:rPr>
          <w:rFonts w:ascii="Arial" w:hAnsi="Arial" w:cs="Arial"/>
        </w:rPr>
        <w:t xml:space="preserve">I have used that method on my phone since roughly September 2019. </w:t>
      </w:r>
      <w:r w:rsidRPr="008E2E92">
        <w:rPr>
          <w:rFonts w:ascii="Arial" w:hAnsi="Arial" w:cs="Arial"/>
          <w:b/>
          <w:color w:val="000000"/>
        </w:rPr>
        <w:t>Paul Brandus, a Marketwatch.com columnist</w:t>
      </w:r>
      <w:r w:rsidRPr="008E2E92">
        <w:rPr>
          <w:rFonts w:ascii="Arial" w:hAnsi="Arial" w:cs="Arial"/>
          <w:color w:val="000000"/>
        </w:rPr>
        <w:t>, had asked his readers to send in their own personal fixes for robocalls. Brandus published the most interesting reader responses in September 2019.</w:t>
      </w:r>
    </w:p>
    <w:p w14:paraId="53594613" w14:textId="77777777" w:rsidR="008E2E92" w:rsidRPr="008E2E92" w:rsidRDefault="008E2E92" w:rsidP="008E2E92">
      <w:pPr>
        <w:rPr>
          <w:rFonts w:ascii="Arial" w:hAnsi="Arial" w:cs="Arial"/>
        </w:rPr>
      </w:pPr>
    </w:p>
    <w:p w14:paraId="22E23234" w14:textId="77777777" w:rsidR="009812B6" w:rsidRPr="008E2E92" w:rsidRDefault="009812B6" w:rsidP="008E2E92">
      <w:pPr>
        <w:rPr>
          <w:rFonts w:ascii="Arial" w:hAnsi="Arial" w:cs="Arial"/>
        </w:rPr>
      </w:pPr>
      <w:r w:rsidRPr="008E2E92">
        <w:rPr>
          <w:rFonts w:ascii="Arial" w:hAnsi="Arial" w:cs="Arial"/>
        </w:rPr>
        <w:t>Brandus did not publish details of Whitelist configuration but did provide enough info</w:t>
      </w:r>
      <w:r w:rsidR="008E2E92">
        <w:rPr>
          <w:rFonts w:ascii="Arial" w:hAnsi="Arial" w:cs="Arial"/>
        </w:rPr>
        <w:t xml:space="preserve"> to</w:t>
      </w:r>
      <w:r w:rsidRPr="008E2E92">
        <w:rPr>
          <w:rFonts w:ascii="Arial" w:hAnsi="Arial" w:cs="Arial"/>
        </w:rPr>
        <w:t xml:space="preserve"> figure out the details on my own. </w:t>
      </w:r>
    </w:p>
    <w:p w14:paraId="5AACAC90" w14:textId="77777777" w:rsidR="009812B6" w:rsidRPr="008E2E92" w:rsidRDefault="009812B6" w:rsidP="008E2E92">
      <w:pPr>
        <w:rPr>
          <w:rFonts w:ascii="Arial" w:hAnsi="Arial" w:cs="Arial"/>
        </w:rPr>
      </w:pPr>
    </w:p>
    <w:p w14:paraId="2D64E894" w14:textId="77777777" w:rsidR="009812B6" w:rsidRPr="008E2E92" w:rsidRDefault="009812B6" w:rsidP="008E2E92">
      <w:pPr>
        <w:rPr>
          <w:rFonts w:ascii="Arial" w:hAnsi="Arial" w:cs="Arial"/>
        </w:rPr>
      </w:pPr>
      <w:r w:rsidRPr="008E2E92">
        <w:rPr>
          <w:rFonts w:ascii="Arial" w:hAnsi="Arial" w:cs="Arial"/>
          <w:b/>
        </w:rPr>
        <w:t>WHITELIST BEHAVIOR OUTLINE</w:t>
      </w:r>
    </w:p>
    <w:p w14:paraId="133B4E8F" w14:textId="77777777" w:rsidR="009812B6" w:rsidRPr="008E2E92" w:rsidRDefault="009812B6" w:rsidP="008E2E92">
      <w:pPr>
        <w:rPr>
          <w:rFonts w:ascii="Arial" w:hAnsi="Arial" w:cs="Arial"/>
        </w:rPr>
      </w:pPr>
    </w:p>
    <w:p w14:paraId="654180CA" w14:textId="77777777" w:rsidR="009812B6" w:rsidRPr="008E2E92" w:rsidRDefault="008E2E92" w:rsidP="008E2E92">
      <w:pPr>
        <w:rPr>
          <w:rFonts w:ascii="Arial" w:hAnsi="Arial" w:cs="Arial"/>
        </w:rPr>
      </w:pPr>
      <w:r>
        <w:rPr>
          <w:rFonts w:ascii="Arial" w:hAnsi="Arial" w:cs="Arial"/>
        </w:rPr>
        <w:t xml:space="preserve">The </w:t>
      </w:r>
      <w:proofErr w:type="gramStart"/>
      <w:r>
        <w:rPr>
          <w:rFonts w:ascii="Arial" w:hAnsi="Arial" w:cs="Arial"/>
        </w:rPr>
        <w:t>Settings</w:t>
      </w:r>
      <w:proofErr w:type="gramEnd"/>
      <w:r>
        <w:rPr>
          <w:rFonts w:ascii="Arial" w:hAnsi="Arial" w:cs="Arial"/>
        </w:rPr>
        <w:t xml:space="preserve"> feature you need to find in any iPhone or Android phone</w:t>
      </w:r>
      <w:r w:rsidR="009812B6" w:rsidRPr="008E2E92">
        <w:rPr>
          <w:rFonts w:ascii="Arial" w:hAnsi="Arial" w:cs="Arial"/>
        </w:rPr>
        <w:t xml:space="preserve"> is called </w:t>
      </w:r>
      <w:r w:rsidR="009812B6" w:rsidRPr="008E2E92">
        <w:rPr>
          <w:rFonts w:ascii="Arial" w:hAnsi="Arial" w:cs="Arial"/>
          <w:b/>
        </w:rPr>
        <w:t>Do Not Disturb</w:t>
      </w:r>
      <w:r w:rsidR="009812B6" w:rsidRPr="008E2E92">
        <w:rPr>
          <w:rFonts w:ascii="Arial" w:hAnsi="Arial" w:cs="Arial"/>
        </w:rPr>
        <w:t>. The Settings app may allow you to type in a search term to find the place in the Settings app where you can access the feature. Use Settings search to find Do Not Disturb.</w:t>
      </w:r>
    </w:p>
    <w:p w14:paraId="1CF6B21B" w14:textId="77777777" w:rsidR="009812B6" w:rsidRPr="008E2E92" w:rsidRDefault="009812B6" w:rsidP="008E2E92">
      <w:pPr>
        <w:rPr>
          <w:rFonts w:ascii="Arial" w:hAnsi="Arial" w:cs="Arial"/>
        </w:rPr>
      </w:pPr>
    </w:p>
    <w:p w14:paraId="3F1B7ECA" w14:textId="77777777" w:rsidR="009812B6" w:rsidRPr="008E2E92" w:rsidRDefault="009812B6" w:rsidP="008E2E92">
      <w:pPr>
        <w:rPr>
          <w:rFonts w:ascii="Arial" w:hAnsi="Arial" w:cs="Arial"/>
        </w:rPr>
      </w:pPr>
      <w:r w:rsidRPr="008E2E92">
        <w:rPr>
          <w:rFonts w:ascii="Arial" w:hAnsi="Arial" w:cs="Arial"/>
        </w:rPr>
        <w:t>Here's the basic purpose of Do Not Disturb: don't ring the phone. It is not the same as Airplane mode, which disconnects your phone from the cell tower network; when Do Not Disturb is on, the phone stays connected to the cell tower network. You can place calls and read and write emails and text messages while using Do Not Disturb with Whitelist configuration.</w:t>
      </w:r>
    </w:p>
    <w:p w14:paraId="1CDBE214" w14:textId="77777777" w:rsidR="009812B6" w:rsidRPr="008E2E92" w:rsidRDefault="009812B6" w:rsidP="008E2E92">
      <w:pPr>
        <w:rPr>
          <w:rFonts w:ascii="Arial" w:hAnsi="Arial" w:cs="Arial"/>
        </w:rPr>
      </w:pPr>
    </w:p>
    <w:p w14:paraId="3A7CD2D0" w14:textId="77777777" w:rsidR="009812B6" w:rsidRPr="008E2E92" w:rsidRDefault="009812B6" w:rsidP="008E2E92">
      <w:pPr>
        <w:rPr>
          <w:rFonts w:ascii="Arial" w:hAnsi="Arial" w:cs="Arial"/>
        </w:rPr>
      </w:pPr>
      <w:r w:rsidRPr="008E2E92">
        <w:rPr>
          <w:rFonts w:ascii="Arial" w:hAnsi="Arial" w:cs="Arial"/>
        </w:rPr>
        <w:t>And, very important</w:t>
      </w:r>
      <w:r w:rsidR="008E2E92">
        <w:rPr>
          <w:rFonts w:ascii="Arial" w:hAnsi="Arial" w:cs="Arial"/>
        </w:rPr>
        <w:t>ly</w:t>
      </w:r>
      <w:r w:rsidRPr="008E2E92">
        <w:rPr>
          <w:rFonts w:ascii="Arial" w:hAnsi="Arial" w:cs="Arial"/>
        </w:rPr>
        <w:t xml:space="preserve">, you can configure an </w:t>
      </w:r>
      <w:r w:rsidRPr="008E2E92">
        <w:rPr>
          <w:rFonts w:ascii="Arial" w:hAnsi="Arial" w:cs="Arial"/>
          <w:b/>
        </w:rPr>
        <w:t>exception</w:t>
      </w:r>
      <w:r w:rsidRPr="008E2E92">
        <w:rPr>
          <w:rFonts w:ascii="Arial" w:hAnsi="Arial" w:cs="Arial"/>
        </w:rPr>
        <w:t xml:space="preserve"> to Do Not Disturb. The exception I have chosen </w:t>
      </w:r>
      <w:r w:rsidR="008E2E92">
        <w:rPr>
          <w:rFonts w:ascii="Arial" w:hAnsi="Arial" w:cs="Arial"/>
        </w:rPr>
        <w:t>are</w:t>
      </w:r>
      <w:r w:rsidRPr="008E2E92">
        <w:rPr>
          <w:rFonts w:ascii="Arial" w:hAnsi="Arial" w:cs="Arial"/>
        </w:rPr>
        <w:t xml:space="preserve"> calls from my Contacts list. That turns this configuration into a Whitelist behavior. Calls from my Contacts will ring my phone. Other calls will not.</w:t>
      </w:r>
    </w:p>
    <w:p w14:paraId="61B03C38" w14:textId="77777777" w:rsidR="009812B6" w:rsidRPr="008E2E92" w:rsidRDefault="009812B6" w:rsidP="008E2E92">
      <w:pPr>
        <w:rPr>
          <w:rFonts w:ascii="Arial" w:hAnsi="Arial" w:cs="Arial"/>
        </w:rPr>
      </w:pPr>
    </w:p>
    <w:p w14:paraId="41031533" w14:textId="77777777" w:rsidR="009812B6" w:rsidRPr="008E2E92" w:rsidRDefault="009812B6" w:rsidP="008E2E92">
      <w:pPr>
        <w:rPr>
          <w:rFonts w:ascii="Arial" w:hAnsi="Arial" w:cs="Arial"/>
        </w:rPr>
      </w:pPr>
      <w:r w:rsidRPr="008E2E92">
        <w:rPr>
          <w:rFonts w:ascii="Arial" w:hAnsi="Arial" w:cs="Arial"/>
        </w:rPr>
        <w:lastRenderedPageBreak/>
        <w:t>Once in a while, I have to turn off Do Not Disturb, for instance</w:t>
      </w:r>
      <w:r w:rsidR="008E2E92">
        <w:rPr>
          <w:rFonts w:ascii="Arial" w:hAnsi="Arial" w:cs="Arial"/>
        </w:rPr>
        <w:t>,</w:t>
      </w:r>
      <w:r w:rsidRPr="008E2E92">
        <w:rPr>
          <w:rFonts w:ascii="Arial" w:hAnsi="Arial" w:cs="Arial"/>
        </w:rPr>
        <w:t xml:space="preserve"> if I </w:t>
      </w:r>
      <w:r w:rsidR="008E2E92">
        <w:rPr>
          <w:rFonts w:ascii="Arial" w:hAnsi="Arial" w:cs="Arial"/>
        </w:rPr>
        <w:t>expect a call from</w:t>
      </w:r>
      <w:r w:rsidRPr="008E2E92">
        <w:rPr>
          <w:rFonts w:ascii="Arial" w:hAnsi="Arial" w:cs="Arial"/>
        </w:rPr>
        <w:t xml:space="preserve"> my state's COVID vaccine management office.</w:t>
      </w:r>
      <w:r w:rsidR="008E2E92">
        <w:rPr>
          <w:rFonts w:ascii="Arial" w:hAnsi="Arial" w:cs="Arial"/>
        </w:rPr>
        <w:t xml:space="preserve"> Of course,</w:t>
      </w:r>
      <w:r w:rsidRPr="008E2E92">
        <w:rPr>
          <w:rFonts w:ascii="Arial" w:hAnsi="Arial" w:cs="Arial"/>
        </w:rPr>
        <w:t xml:space="preserve"> I have no idea what that number might be.</w:t>
      </w:r>
    </w:p>
    <w:p w14:paraId="2E510BBD" w14:textId="77777777" w:rsidR="008E2E92" w:rsidRPr="008E2E92" w:rsidRDefault="008E2E92" w:rsidP="008E2E92">
      <w:pPr>
        <w:rPr>
          <w:rFonts w:ascii="Arial" w:hAnsi="Arial" w:cs="Arial"/>
        </w:rPr>
      </w:pPr>
    </w:p>
    <w:p w14:paraId="763C0CB3" w14:textId="77777777" w:rsidR="009812B6" w:rsidRPr="008E2E92" w:rsidRDefault="009812B6" w:rsidP="008E2E92">
      <w:pPr>
        <w:rPr>
          <w:rFonts w:ascii="Arial" w:hAnsi="Arial" w:cs="Arial"/>
        </w:rPr>
      </w:pPr>
      <w:r w:rsidRPr="008E2E92">
        <w:rPr>
          <w:rFonts w:ascii="Arial" w:hAnsi="Arial" w:cs="Arial"/>
        </w:rPr>
        <w:t>So</w:t>
      </w:r>
      <w:r w:rsidR="008F66B2">
        <w:rPr>
          <w:rFonts w:ascii="Arial" w:hAnsi="Arial" w:cs="Arial"/>
        </w:rPr>
        <w:t>,</w:t>
      </w:r>
      <w:r w:rsidRPr="008E2E92">
        <w:rPr>
          <w:rFonts w:ascii="Arial" w:hAnsi="Arial" w:cs="Arial"/>
        </w:rPr>
        <w:t xml:space="preserve"> yet another feature of Do Not Disturb becomes very valuable. It is possible to configure the phone to </w:t>
      </w:r>
      <w:r w:rsidRPr="008E2E92">
        <w:rPr>
          <w:rFonts w:ascii="Arial" w:hAnsi="Arial" w:cs="Arial"/>
          <w:b/>
          <w:bCs/>
        </w:rPr>
        <w:t>resume Do Not Disturb on a schedule automatically</w:t>
      </w:r>
      <w:r w:rsidRPr="008E2E92">
        <w:rPr>
          <w:rFonts w:ascii="Arial" w:hAnsi="Arial" w:cs="Arial"/>
        </w:rPr>
        <w:t>.</w:t>
      </w:r>
      <w:r w:rsidR="008E2E92">
        <w:rPr>
          <w:rFonts w:ascii="Arial" w:hAnsi="Arial" w:cs="Arial"/>
        </w:rPr>
        <w:t xml:space="preserve"> For example,</w:t>
      </w:r>
      <w:r w:rsidRPr="008E2E92">
        <w:rPr>
          <w:rFonts w:ascii="Arial" w:hAnsi="Arial" w:cs="Arial"/>
        </w:rPr>
        <w:t xml:space="preserve"> I have my phone set to </w:t>
      </w:r>
      <w:r w:rsidR="008E2E92">
        <w:rPr>
          <w:rFonts w:ascii="Arial" w:hAnsi="Arial" w:cs="Arial"/>
        </w:rPr>
        <w:t>continu</w:t>
      </w:r>
      <w:r w:rsidRPr="008E2E92">
        <w:rPr>
          <w:rFonts w:ascii="Arial" w:hAnsi="Arial" w:cs="Arial"/>
        </w:rPr>
        <w:t>e Do Not Disturb at 10 PM local time. That way</w:t>
      </w:r>
      <w:r w:rsidR="008E2E92">
        <w:rPr>
          <w:rFonts w:ascii="Arial" w:hAnsi="Arial" w:cs="Arial"/>
        </w:rPr>
        <w:t>,</w:t>
      </w:r>
      <w:r w:rsidRPr="008E2E92">
        <w:rPr>
          <w:rFonts w:ascii="Arial" w:hAnsi="Arial" w:cs="Arial"/>
        </w:rPr>
        <w:t xml:space="preserve"> </w:t>
      </w:r>
      <w:r w:rsidRPr="008E2E92">
        <w:rPr>
          <w:rFonts w:ascii="Arial" w:hAnsi="Arial" w:cs="Arial"/>
          <w:b/>
          <w:bCs/>
          <w:i/>
          <w:iCs/>
        </w:rPr>
        <w:t>I do not have to remember to re-enable Do Not Disturb</w:t>
      </w:r>
      <w:r w:rsidRPr="008E2E92">
        <w:rPr>
          <w:rFonts w:ascii="Arial" w:hAnsi="Arial" w:cs="Arial"/>
        </w:rPr>
        <w:t xml:space="preserve"> after the expected call comes in. </w:t>
      </w:r>
      <w:r w:rsidR="008E2E92">
        <w:rPr>
          <w:rFonts w:ascii="Arial" w:hAnsi="Arial" w:cs="Arial"/>
        </w:rPr>
        <w:t>Unfortunately, t</w:t>
      </w:r>
      <w:r w:rsidRPr="008E2E92">
        <w:rPr>
          <w:rFonts w:ascii="Arial" w:hAnsi="Arial" w:cs="Arial"/>
        </w:rPr>
        <w:t>he schedul</w:t>
      </w:r>
      <w:r w:rsidR="008E2E92">
        <w:rPr>
          <w:rFonts w:ascii="Arial" w:hAnsi="Arial" w:cs="Arial"/>
        </w:rPr>
        <w:t>ing</w:t>
      </w:r>
      <w:r w:rsidRPr="008E2E92">
        <w:rPr>
          <w:rFonts w:ascii="Arial" w:hAnsi="Arial" w:cs="Arial"/>
        </w:rPr>
        <w:t xml:space="preserve"> system requires you to specify a time range when Do Not Disturb will be in effect. </w:t>
      </w:r>
    </w:p>
    <w:p w14:paraId="78C03452" w14:textId="77777777" w:rsidR="009812B6" w:rsidRPr="008E2E92" w:rsidRDefault="009812B6" w:rsidP="008E2E92">
      <w:pPr>
        <w:rPr>
          <w:rFonts w:ascii="Arial" w:hAnsi="Arial" w:cs="Arial"/>
        </w:rPr>
      </w:pPr>
    </w:p>
    <w:p w14:paraId="00A43364" w14:textId="77777777" w:rsidR="009812B6" w:rsidRPr="008E2E92" w:rsidRDefault="009812B6" w:rsidP="008E2E92">
      <w:pPr>
        <w:rPr>
          <w:rFonts w:ascii="Arial" w:hAnsi="Arial" w:cs="Arial"/>
        </w:rPr>
      </w:pPr>
      <w:r w:rsidRPr="008E2E92">
        <w:rPr>
          <w:rFonts w:ascii="Arial" w:hAnsi="Arial" w:cs="Arial"/>
        </w:rPr>
        <w:pict w14:anchorId="3D28293D">
          <v:shapetype id="_x0000_t202" coordsize="21600,21600" o:spt="202" path="m,l,21600r21600,l21600,xe">
            <v:stroke joinstyle="miter"/>
            <v:path gradientshapeok="t" o:connecttype="rect"/>
          </v:shapetype>
          <v:shape id="_x0000_s1029" type="#_x0000_t202" style="position:absolute;margin-left:324pt;margin-top:78.8pt;width:143.95pt;height:242.15pt;z-index:4;mso-wrap-distance-left:0;mso-wrap-distance-right:0;mso-position-horizontal-relative:page;mso-position-vertical-relative:page" strokeweight=".05pt">
            <v:fill color2="black"/>
            <v:textbox inset="1.45pt,1.45pt,1.45pt,1.45pt">
              <w:txbxContent>
                <w:p w14:paraId="2FD82FC2" w14:textId="77777777" w:rsidR="009812B6" w:rsidRDefault="009812B6">
                  <w:pPr>
                    <w:pStyle w:val="Illustration"/>
                  </w:pPr>
                  <w:r>
                    <w:pict w14:anchorId="68BBC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25pt;height:219.1pt" filled="t">
                        <v:fill color2="black"/>
                        <v:imagedata r:id="rId4" o:title=""/>
                      </v:shape>
                    </w:pict>
                  </w:r>
                  <w:r>
                    <w:t>Illustration 1</w:t>
                  </w:r>
                </w:p>
              </w:txbxContent>
            </v:textbox>
            <w10:wrap type="square" side="largest" anchorx="margin" anchory="margin"/>
          </v:shape>
        </w:pict>
      </w:r>
      <w:r w:rsidRPr="008E2E92">
        <w:rPr>
          <w:rFonts w:ascii="Arial" w:hAnsi="Arial" w:cs="Arial"/>
        </w:rPr>
        <w:pict w14:anchorId="48C2DB22">
          <v:shape id="_x0000_s1028" type="#_x0000_t202" style="position:absolute;margin-left:324pt;margin-top:345.35pt;width:143.95pt;height:173.05pt;z-index:3;mso-wrap-distance-left:0;mso-wrap-distance-right:0;mso-position-horizontal-relative:page;mso-position-vertical-relative:page" strokeweight=".05pt">
            <v:fill color2="black"/>
            <v:textbox inset="1.45pt,1.45pt,1.45pt,1.45pt">
              <w:txbxContent>
                <w:p w14:paraId="6E95060E" w14:textId="77777777" w:rsidR="009812B6" w:rsidRDefault="009812B6">
                  <w:pPr>
                    <w:pStyle w:val="Illustration"/>
                  </w:pPr>
                  <w:r>
                    <w:pict w14:anchorId="05C8D2B3">
                      <v:shape id="_x0000_i1026" type="#_x0000_t75" style="width:140.55pt;height:149.5pt" filled="t">
                        <v:fill color2="black"/>
                        <v:imagedata r:id="rId5" o:title=""/>
                      </v:shape>
                    </w:pict>
                  </w:r>
                  <w:r>
                    <w:t>Illustration 3</w:t>
                  </w:r>
                </w:p>
              </w:txbxContent>
            </v:textbox>
            <w10:wrap type="square" side="largest" anchorx="margin" anchory="margin"/>
          </v:shape>
        </w:pict>
      </w:r>
      <w:r w:rsidRPr="008E2E92">
        <w:rPr>
          <w:rFonts w:ascii="Arial" w:hAnsi="Arial" w:cs="Arial"/>
        </w:rPr>
        <w:pict w14:anchorId="765D7640">
          <v:shape id="_x0000_s1027" type="#_x0000_t202" style="position:absolute;margin-left:322pt;margin-top:596pt;width:143.95pt;height:134.25pt;z-index:2;mso-wrap-distance-left:0;mso-wrap-distance-right:0;mso-position-horizontal-relative:page;mso-position-vertical-relative:page" strokeweight=".05pt">
            <v:fill color2="black"/>
            <v:textbox inset="1.45pt,1.45pt,1.45pt,1.45pt">
              <w:txbxContent>
                <w:p w14:paraId="7C570A95" w14:textId="77777777" w:rsidR="009812B6" w:rsidRDefault="009812B6">
                  <w:pPr>
                    <w:pStyle w:val="Illustration"/>
                  </w:pPr>
                  <w:r>
                    <w:pict w14:anchorId="0447C7AA">
                      <v:shape id="_x0000_i1027" type="#_x0000_t75" style="width:140.9pt;height:110.6pt" filled="t">
                        <v:fill color2="black"/>
                        <v:imagedata r:id="rId6" o:title=""/>
                      </v:shape>
                    </w:pict>
                  </w:r>
                  <w:r>
                    <w:t>Illustration 5</w:t>
                  </w:r>
                </w:p>
              </w:txbxContent>
            </v:textbox>
            <w10:wrap type="square" side="largest" anchorx="margin" anchory="margin"/>
          </v:shape>
        </w:pict>
      </w:r>
      <w:r w:rsidRPr="008E2E92">
        <w:rPr>
          <w:rFonts w:ascii="Arial" w:hAnsi="Arial" w:cs="Arial"/>
        </w:rPr>
        <w:pict w14:anchorId="7A8E595A">
          <v:shape id="_x0000_s1031" type="#_x0000_t202" style="position:absolute;margin-left:394.65pt;margin-top:487.4pt;width:143.95pt;height:164.6pt;z-index:6;mso-wrap-distance-left:0;mso-wrap-distance-right:0;mso-position-horizontal-relative:page;mso-position-vertical-relative:page" strokeweight=".05pt">
            <v:fill color2="black"/>
            <v:textbox inset="1.45pt,1.45pt,1.45pt,1.45pt">
              <w:txbxContent>
                <w:p w14:paraId="0B0F3003" w14:textId="77777777" w:rsidR="009812B6" w:rsidRDefault="009812B6">
                  <w:pPr>
                    <w:pStyle w:val="Illustration"/>
                  </w:pPr>
                  <w:r>
                    <w:pict w14:anchorId="50C385CB">
                      <v:shape id="_x0000_i1028" type="#_x0000_t75" style="width:140.9pt;height:140.9pt" filled="t">
                        <v:fill color2="black"/>
                        <v:imagedata r:id="rId7" o:title=""/>
                      </v:shape>
                    </w:pict>
                  </w:r>
                  <w:r>
                    <w:t>Illustration 4</w:t>
                  </w:r>
                </w:p>
              </w:txbxContent>
            </v:textbox>
            <w10:wrap type="square" side="largest" anchorx="margin" anchory="margin"/>
          </v:shape>
        </w:pict>
      </w:r>
      <w:r w:rsidRPr="008E2E92">
        <w:rPr>
          <w:rFonts w:ascii="Arial" w:hAnsi="Arial" w:cs="Arial"/>
        </w:rPr>
        <w:pict w14:anchorId="4206C54F">
          <v:shape id="_x0000_s1030" type="#_x0000_t202" style="position:absolute;margin-left:395.5pt;margin-top:150.2pt;width:143.95pt;height:292.9pt;z-index:5;mso-wrap-distance-left:0;mso-wrap-distance-right:0;mso-position-horizontal-relative:page;mso-position-vertical-relative:page" strokeweight=".05pt">
            <v:fill color2="black"/>
            <v:textbox inset="1.45pt,1.45pt,1.45pt,1.45pt">
              <w:txbxContent>
                <w:p w14:paraId="160FBFB0" w14:textId="77777777" w:rsidR="009812B6" w:rsidRDefault="009812B6">
                  <w:pPr>
                    <w:pStyle w:val="Illustration"/>
                  </w:pPr>
                  <w:r>
                    <w:pict w14:anchorId="77F0B00F">
                      <v:shape id="_x0000_i1029" type="#_x0000_t75" style="width:141.25pt;height:269.4pt" filled="t">
                        <v:fill color2="black"/>
                        <v:imagedata r:id="rId8" o:title=""/>
                      </v:shape>
                    </w:pict>
                  </w:r>
                  <w:r>
                    <w:t>Illustration 2</w:t>
                  </w:r>
                </w:p>
              </w:txbxContent>
            </v:textbox>
            <w10:wrap type="square" side="largest" anchorx="margin" anchory="margin"/>
          </v:shape>
        </w:pict>
      </w:r>
      <w:r w:rsidR="008E2E92">
        <w:rPr>
          <w:rFonts w:ascii="Arial" w:hAnsi="Arial" w:cs="Arial"/>
        </w:rPr>
        <w:t>The complete Android Whitelist configuration steps are</w:t>
      </w:r>
      <w:r w:rsidRPr="008E2E92">
        <w:rPr>
          <w:rFonts w:ascii="Arial" w:hAnsi="Arial" w:cs="Arial"/>
        </w:rPr>
        <w:t xml:space="preserve"> captured from my Samsung Galaxy S10 running Android 11 OS. Before Android 11 was available, I was able to do the same setup using Android 10, although the step details differed in some minor ways.</w:t>
      </w:r>
    </w:p>
    <w:p w14:paraId="365431B6" w14:textId="77777777" w:rsidR="009812B6" w:rsidRPr="008E2E92" w:rsidRDefault="009812B6" w:rsidP="008E2E92">
      <w:pPr>
        <w:rPr>
          <w:rFonts w:ascii="Arial" w:hAnsi="Arial" w:cs="Arial"/>
        </w:rPr>
      </w:pPr>
    </w:p>
    <w:p w14:paraId="5703D74D" w14:textId="77777777" w:rsidR="009812B6" w:rsidRPr="008E2E92" w:rsidRDefault="009812B6" w:rsidP="008E2E92">
      <w:pPr>
        <w:widowControl/>
        <w:rPr>
          <w:rFonts w:ascii="Arial" w:hAnsi="Arial" w:cs="Arial"/>
        </w:rPr>
      </w:pPr>
      <w:r w:rsidRPr="008E2E92">
        <w:rPr>
          <w:rFonts w:ascii="Arial" w:hAnsi="Arial" w:cs="Arial"/>
          <w:b/>
          <w:color w:val="000000"/>
        </w:rPr>
        <w:t>STEP 1</w:t>
      </w:r>
      <w:r w:rsidRPr="008E2E92">
        <w:rPr>
          <w:rFonts w:ascii="Arial" w:hAnsi="Arial" w:cs="Arial"/>
          <w:color w:val="000000"/>
        </w:rPr>
        <w:t xml:space="preserve">. Open the Settings app. See </w:t>
      </w:r>
      <w:r w:rsidRPr="008E2E92">
        <w:rPr>
          <w:rFonts w:ascii="Arial" w:hAnsi="Arial" w:cs="Arial"/>
          <w:b/>
          <w:color w:val="000000"/>
        </w:rPr>
        <w:t>Illustration 1</w:t>
      </w:r>
      <w:r w:rsidRPr="008E2E92">
        <w:rPr>
          <w:rFonts w:ascii="Arial" w:hAnsi="Arial" w:cs="Arial"/>
          <w:color w:val="000000"/>
        </w:rPr>
        <w:t xml:space="preserve"> for the </w:t>
      </w:r>
      <w:r w:rsidRPr="008E2E92">
        <w:rPr>
          <w:rFonts w:ascii="Arial" w:hAnsi="Arial" w:cs="Arial"/>
          <w:b/>
          <w:color w:val="000000"/>
        </w:rPr>
        <w:t>main screen</w:t>
      </w:r>
      <w:r w:rsidRPr="008E2E92">
        <w:rPr>
          <w:rFonts w:ascii="Arial" w:hAnsi="Arial" w:cs="Arial"/>
          <w:color w:val="000000"/>
        </w:rPr>
        <w:t xml:space="preserve"> of the Settings app. In that screen, tap the </w:t>
      </w:r>
      <w:r w:rsidRPr="008E2E92">
        <w:rPr>
          <w:rFonts w:ascii="Arial" w:hAnsi="Arial" w:cs="Arial"/>
          <w:b/>
          <w:bCs/>
          <w:color w:val="000000"/>
        </w:rPr>
        <w:t>Notifications</w:t>
      </w:r>
      <w:r w:rsidRPr="008E2E92">
        <w:rPr>
          <w:rFonts w:ascii="Arial" w:hAnsi="Arial" w:cs="Arial"/>
          <w:color w:val="000000"/>
        </w:rPr>
        <w:t xml:space="preserve"> choice, which is circled in Illustration 1.</w:t>
      </w:r>
    </w:p>
    <w:p w14:paraId="49679584" w14:textId="77777777" w:rsidR="009812B6" w:rsidRPr="008E2E92" w:rsidRDefault="009812B6" w:rsidP="008E2E92">
      <w:pPr>
        <w:widowControl/>
        <w:rPr>
          <w:rFonts w:ascii="Arial" w:hAnsi="Arial" w:cs="Arial"/>
        </w:rPr>
      </w:pPr>
    </w:p>
    <w:p w14:paraId="25DFBC0D" w14:textId="77777777" w:rsidR="009812B6" w:rsidRPr="008E2E92" w:rsidRDefault="009812B6" w:rsidP="008E2E92">
      <w:pPr>
        <w:widowControl/>
        <w:rPr>
          <w:rFonts w:ascii="Arial" w:hAnsi="Arial" w:cs="Arial"/>
        </w:rPr>
      </w:pPr>
      <w:r w:rsidRPr="008E2E92">
        <w:rPr>
          <w:rFonts w:ascii="Arial" w:hAnsi="Arial" w:cs="Arial"/>
          <w:b/>
          <w:color w:val="000000"/>
        </w:rPr>
        <w:t>STEP2</w:t>
      </w:r>
      <w:r w:rsidRPr="008E2E92">
        <w:rPr>
          <w:rFonts w:ascii="Arial" w:hAnsi="Arial" w:cs="Arial"/>
          <w:color w:val="000000"/>
        </w:rPr>
        <w:t xml:space="preserve">. The </w:t>
      </w:r>
      <w:r w:rsidRPr="008E2E92">
        <w:rPr>
          <w:rFonts w:ascii="Arial" w:hAnsi="Arial" w:cs="Arial"/>
          <w:b/>
          <w:color w:val="000000"/>
        </w:rPr>
        <w:t>Notifications screen</w:t>
      </w:r>
      <w:r w:rsidRPr="008E2E92">
        <w:rPr>
          <w:rFonts w:ascii="Arial" w:hAnsi="Arial" w:cs="Arial"/>
          <w:color w:val="000000"/>
        </w:rPr>
        <w:t xml:space="preserve"> opens, as shown in </w:t>
      </w:r>
      <w:r w:rsidRPr="008E2E92">
        <w:rPr>
          <w:rFonts w:ascii="Arial" w:hAnsi="Arial" w:cs="Arial"/>
          <w:b/>
          <w:color w:val="000000"/>
        </w:rPr>
        <w:t>Illustration 2</w:t>
      </w:r>
      <w:r w:rsidRPr="008E2E92">
        <w:rPr>
          <w:rFonts w:ascii="Arial" w:hAnsi="Arial" w:cs="Arial"/>
          <w:color w:val="000000"/>
        </w:rPr>
        <w:t xml:space="preserve">. In that screen, find the </w:t>
      </w:r>
      <w:r w:rsidRPr="008E2E92">
        <w:rPr>
          <w:rFonts w:ascii="Arial" w:hAnsi="Arial" w:cs="Arial"/>
          <w:b/>
          <w:bCs/>
          <w:color w:val="000000"/>
        </w:rPr>
        <w:t xml:space="preserve">Do Not Disturb </w:t>
      </w:r>
      <w:r w:rsidRPr="008E2E92">
        <w:rPr>
          <w:rFonts w:ascii="Arial" w:hAnsi="Arial" w:cs="Arial"/>
          <w:color w:val="000000"/>
        </w:rPr>
        <w:t xml:space="preserve">choice, which is circled in Illustration 2. </w:t>
      </w:r>
    </w:p>
    <w:p w14:paraId="133E030F" w14:textId="77777777" w:rsidR="009812B6" w:rsidRPr="008E2E92" w:rsidRDefault="009812B6" w:rsidP="008E2E92">
      <w:pPr>
        <w:widowControl/>
        <w:snapToGrid w:val="0"/>
        <w:rPr>
          <w:rFonts w:ascii="Arial" w:hAnsi="Arial" w:cs="Arial"/>
        </w:rPr>
      </w:pPr>
    </w:p>
    <w:p w14:paraId="4D08231A" w14:textId="77777777" w:rsidR="009812B6" w:rsidRPr="008E2E92" w:rsidRDefault="009812B6" w:rsidP="008E2E92">
      <w:pPr>
        <w:widowControl/>
        <w:rPr>
          <w:rFonts w:ascii="Arial" w:hAnsi="Arial" w:cs="Arial"/>
        </w:rPr>
      </w:pPr>
      <w:r w:rsidRPr="008E2E92">
        <w:rPr>
          <w:rFonts w:ascii="Arial" w:hAnsi="Arial" w:cs="Arial"/>
          <w:b/>
          <w:color w:val="000000"/>
        </w:rPr>
        <w:t>STEP3</w:t>
      </w:r>
      <w:r w:rsidRPr="008E2E92">
        <w:rPr>
          <w:rFonts w:ascii="Arial" w:hAnsi="Arial" w:cs="Arial"/>
          <w:color w:val="000000"/>
        </w:rPr>
        <w:t xml:space="preserve">. The </w:t>
      </w:r>
      <w:r w:rsidRPr="008E2E92">
        <w:rPr>
          <w:rFonts w:ascii="Arial" w:hAnsi="Arial" w:cs="Arial"/>
          <w:b/>
          <w:color w:val="000000"/>
        </w:rPr>
        <w:t>Do Not Disturb screen</w:t>
      </w:r>
      <w:r w:rsidRPr="008E2E92">
        <w:rPr>
          <w:rFonts w:ascii="Arial" w:hAnsi="Arial" w:cs="Arial"/>
          <w:color w:val="000000"/>
        </w:rPr>
        <w:t xml:space="preserve"> opens, as shown in </w:t>
      </w:r>
      <w:r w:rsidRPr="008E2E92">
        <w:rPr>
          <w:rFonts w:ascii="Arial" w:hAnsi="Arial" w:cs="Arial"/>
          <w:b/>
          <w:color w:val="000000"/>
        </w:rPr>
        <w:t>Illustration 3</w:t>
      </w:r>
      <w:r w:rsidRPr="008E2E92">
        <w:rPr>
          <w:rFonts w:ascii="Arial" w:hAnsi="Arial" w:cs="Arial"/>
          <w:color w:val="000000"/>
        </w:rPr>
        <w:t xml:space="preserve">. </w:t>
      </w:r>
      <w:r w:rsidR="008E2E92">
        <w:rPr>
          <w:rFonts w:ascii="Arial" w:hAnsi="Arial" w:cs="Arial"/>
          <w:color w:val="000000"/>
        </w:rPr>
        <w:t>O</w:t>
      </w:r>
      <w:r w:rsidRPr="008E2E92">
        <w:rPr>
          <w:rFonts w:ascii="Arial" w:hAnsi="Arial" w:cs="Arial"/>
          <w:color w:val="000000"/>
        </w:rPr>
        <w:t xml:space="preserve">n that screen, tap the phrase </w:t>
      </w:r>
      <w:r w:rsidRPr="008E2E92">
        <w:rPr>
          <w:rFonts w:ascii="Arial" w:hAnsi="Arial" w:cs="Arial"/>
          <w:b/>
          <w:color w:val="000000"/>
        </w:rPr>
        <w:t>Add Schedule</w:t>
      </w:r>
      <w:r w:rsidRPr="008E2E92">
        <w:rPr>
          <w:rFonts w:ascii="Arial" w:hAnsi="Arial" w:cs="Arial"/>
          <w:color w:val="000000"/>
        </w:rPr>
        <w:t>, which is circled in the illustration.</w:t>
      </w:r>
    </w:p>
    <w:p w14:paraId="4C376F51" w14:textId="77777777" w:rsidR="009812B6" w:rsidRPr="008E2E92" w:rsidRDefault="009812B6" w:rsidP="008E2E92">
      <w:pPr>
        <w:widowControl/>
        <w:rPr>
          <w:rFonts w:ascii="Arial" w:hAnsi="Arial" w:cs="Arial"/>
        </w:rPr>
      </w:pPr>
    </w:p>
    <w:p w14:paraId="05B64C39" w14:textId="77777777" w:rsidR="009812B6" w:rsidRPr="008E2E92" w:rsidRDefault="009812B6" w:rsidP="008E2E92">
      <w:pPr>
        <w:widowControl/>
        <w:rPr>
          <w:rFonts w:ascii="Arial" w:hAnsi="Arial" w:cs="Arial"/>
        </w:rPr>
      </w:pPr>
      <w:r w:rsidRPr="008E2E92">
        <w:rPr>
          <w:rFonts w:ascii="Arial" w:hAnsi="Arial" w:cs="Arial"/>
          <w:b/>
        </w:rPr>
        <w:t>STEP 4</w:t>
      </w:r>
      <w:r w:rsidRPr="008E2E92">
        <w:rPr>
          <w:rFonts w:ascii="Arial" w:hAnsi="Arial" w:cs="Arial"/>
        </w:rPr>
        <w:t xml:space="preserve">. The </w:t>
      </w:r>
      <w:r w:rsidRPr="008E2E92">
        <w:rPr>
          <w:rFonts w:ascii="Arial" w:hAnsi="Arial" w:cs="Arial"/>
          <w:b/>
        </w:rPr>
        <w:t>Schedule screen</w:t>
      </w:r>
      <w:r w:rsidRPr="008E2E92">
        <w:rPr>
          <w:rFonts w:ascii="Arial" w:hAnsi="Arial" w:cs="Arial"/>
        </w:rPr>
        <w:t xml:space="preserve"> opens, as shown in </w:t>
      </w:r>
      <w:r w:rsidRPr="008E2E92">
        <w:rPr>
          <w:rFonts w:ascii="Arial" w:hAnsi="Arial" w:cs="Arial"/>
          <w:b/>
        </w:rPr>
        <w:t>Illustration 4</w:t>
      </w:r>
      <w:r w:rsidRPr="008E2E92">
        <w:rPr>
          <w:rFonts w:ascii="Arial" w:hAnsi="Arial" w:cs="Arial"/>
        </w:rPr>
        <w:t xml:space="preserve">. In that screen, make sure all seven days of the week are selected. </w:t>
      </w:r>
    </w:p>
    <w:p w14:paraId="3D96D95C" w14:textId="77777777" w:rsidR="009812B6" w:rsidRPr="008E2E92" w:rsidRDefault="009812B6" w:rsidP="008E2E92">
      <w:pPr>
        <w:widowControl/>
        <w:rPr>
          <w:rFonts w:ascii="Arial" w:hAnsi="Arial" w:cs="Arial"/>
        </w:rPr>
      </w:pPr>
    </w:p>
    <w:p w14:paraId="5F1D702B" w14:textId="77777777" w:rsidR="009812B6" w:rsidRPr="008E2E92" w:rsidRDefault="009812B6" w:rsidP="008E2E92">
      <w:pPr>
        <w:widowControl/>
        <w:rPr>
          <w:rFonts w:ascii="Arial" w:hAnsi="Arial" w:cs="Arial"/>
        </w:rPr>
      </w:pPr>
      <w:r w:rsidRPr="008E2E92">
        <w:rPr>
          <w:rFonts w:ascii="Arial" w:hAnsi="Arial" w:cs="Arial"/>
          <w:b/>
          <w:bCs/>
        </w:rPr>
        <w:t>STEP 5</w:t>
      </w:r>
      <w:r w:rsidRPr="008E2E92">
        <w:rPr>
          <w:rFonts w:ascii="Arial" w:hAnsi="Arial" w:cs="Arial"/>
        </w:rPr>
        <w:t xml:space="preserve">. Then tap the </w:t>
      </w:r>
      <w:r w:rsidRPr="008E2E92">
        <w:rPr>
          <w:rFonts w:ascii="Arial" w:hAnsi="Arial" w:cs="Arial"/>
          <w:b/>
          <w:bCs/>
        </w:rPr>
        <w:t>End Time</w:t>
      </w:r>
      <w:r w:rsidRPr="008E2E92">
        <w:rPr>
          <w:rFonts w:ascii="Arial" w:hAnsi="Arial" w:cs="Arial"/>
        </w:rPr>
        <w:t xml:space="preserve">, which opens a </w:t>
      </w:r>
      <w:r w:rsidRPr="008E2E92">
        <w:rPr>
          <w:rFonts w:ascii="Arial" w:hAnsi="Arial" w:cs="Arial"/>
          <w:b/>
          <w:bCs/>
        </w:rPr>
        <w:t>time adjustment window</w:t>
      </w:r>
      <w:r w:rsidRPr="008E2E92">
        <w:rPr>
          <w:rFonts w:ascii="Arial" w:hAnsi="Arial" w:cs="Arial"/>
        </w:rPr>
        <w:t xml:space="preserve">, shown in </w:t>
      </w:r>
      <w:r w:rsidRPr="008E2E92">
        <w:rPr>
          <w:rFonts w:ascii="Arial" w:hAnsi="Arial" w:cs="Arial"/>
          <w:b/>
          <w:bCs/>
        </w:rPr>
        <w:t>Illustration 5</w:t>
      </w:r>
      <w:r w:rsidRPr="008E2E92">
        <w:rPr>
          <w:rFonts w:ascii="Arial" w:hAnsi="Arial" w:cs="Arial"/>
        </w:rPr>
        <w:t xml:space="preserve">. Change that to 9:59 PM the </w:t>
      </w:r>
      <w:r w:rsidRPr="008E2E92">
        <w:rPr>
          <w:rFonts w:ascii="Arial" w:hAnsi="Arial" w:cs="Arial"/>
        </w:rPr>
        <w:lastRenderedPageBreak/>
        <w:t>next day. Each of the three parts (hour, minute</w:t>
      </w:r>
      <w:r w:rsidR="008E2E92">
        <w:rPr>
          <w:rFonts w:ascii="Arial" w:hAnsi="Arial" w:cs="Arial"/>
        </w:rPr>
        <w:t>,</w:t>
      </w:r>
      <w:r w:rsidRPr="008E2E92">
        <w:rPr>
          <w:rFonts w:ascii="Arial" w:hAnsi="Arial" w:cs="Arial"/>
        </w:rPr>
        <w:t xml:space="preserve"> and AM/PM) can be adjusted by swiping up and down. </w:t>
      </w:r>
    </w:p>
    <w:p w14:paraId="076501FC" w14:textId="77777777" w:rsidR="009812B6" w:rsidRPr="008E2E92" w:rsidRDefault="009812B6" w:rsidP="008E2E92">
      <w:pPr>
        <w:widowControl/>
        <w:rPr>
          <w:rFonts w:ascii="Arial" w:hAnsi="Arial" w:cs="Arial"/>
        </w:rPr>
      </w:pPr>
    </w:p>
    <w:p w14:paraId="4909C44A" w14:textId="77777777" w:rsidR="009812B6" w:rsidRPr="008E2E92" w:rsidRDefault="009812B6" w:rsidP="008E2E92">
      <w:pPr>
        <w:widowControl/>
        <w:rPr>
          <w:rFonts w:ascii="Arial" w:hAnsi="Arial" w:cs="Arial"/>
        </w:rPr>
      </w:pPr>
      <w:r w:rsidRPr="008E2E92">
        <w:rPr>
          <w:rFonts w:ascii="Arial" w:hAnsi="Arial" w:cs="Arial"/>
        </w:rPr>
        <w:t xml:space="preserve">At the lower right corner of the window, tap the </w:t>
      </w:r>
      <w:r w:rsidRPr="008E2E92">
        <w:rPr>
          <w:rFonts w:ascii="Arial" w:hAnsi="Arial" w:cs="Arial"/>
          <w:b/>
          <w:bCs/>
        </w:rPr>
        <w:t>Done</w:t>
      </w:r>
      <w:r w:rsidRPr="008E2E92">
        <w:rPr>
          <w:rFonts w:ascii="Arial" w:hAnsi="Arial" w:cs="Arial"/>
        </w:rPr>
        <w:t xml:space="preserve"> button. The window closes. </w:t>
      </w:r>
    </w:p>
    <w:p w14:paraId="16BC1703" w14:textId="77777777" w:rsidR="009812B6" w:rsidRPr="008E2E92" w:rsidRDefault="009812B6" w:rsidP="008E2E92">
      <w:pPr>
        <w:widowControl/>
        <w:rPr>
          <w:rFonts w:ascii="Arial" w:hAnsi="Arial" w:cs="Arial"/>
        </w:rPr>
      </w:pPr>
    </w:p>
    <w:p w14:paraId="48CB968C" w14:textId="77777777" w:rsidR="009812B6" w:rsidRPr="008E2E92" w:rsidRDefault="009812B6" w:rsidP="008E2E92">
      <w:pPr>
        <w:widowControl/>
        <w:rPr>
          <w:rFonts w:ascii="Arial" w:hAnsi="Arial" w:cs="Arial"/>
        </w:rPr>
      </w:pPr>
      <w:r w:rsidRPr="008E2E92">
        <w:rPr>
          <w:rFonts w:ascii="Arial" w:hAnsi="Arial" w:cs="Arial"/>
          <w:b/>
          <w:bCs/>
        </w:rPr>
        <w:t>STEP 6.</w:t>
      </w:r>
      <w:r w:rsidRPr="008E2E92">
        <w:rPr>
          <w:rFonts w:ascii="Arial" w:hAnsi="Arial" w:cs="Arial"/>
        </w:rPr>
        <w:t xml:space="preserve"> In the Schedule screen, in the Name field above the weekday list, type a name such as 24 hour</w:t>
      </w:r>
      <w:r w:rsidR="008E2E92">
        <w:rPr>
          <w:rFonts w:ascii="Arial" w:hAnsi="Arial" w:cs="Arial"/>
        </w:rPr>
        <w:t>s</w:t>
      </w:r>
      <w:r w:rsidRPr="008E2E92">
        <w:rPr>
          <w:rFonts w:ascii="Arial" w:hAnsi="Arial" w:cs="Arial"/>
        </w:rPr>
        <w:t>.</w:t>
      </w:r>
    </w:p>
    <w:p w14:paraId="455B4523" w14:textId="77777777" w:rsidR="009812B6" w:rsidRPr="008E2E92" w:rsidRDefault="009812B6" w:rsidP="008E2E92">
      <w:pPr>
        <w:widowControl/>
        <w:rPr>
          <w:rFonts w:ascii="Arial" w:hAnsi="Arial" w:cs="Arial"/>
        </w:rPr>
      </w:pPr>
    </w:p>
    <w:p w14:paraId="5978261B" w14:textId="77777777" w:rsidR="00727521" w:rsidRDefault="009812B6" w:rsidP="008F66B2">
      <w:pPr>
        <w:widowControl/>
        <w:rPr>
          <w:rFonts w:ascii="Arial" w:hAnsi="Arial" w:cs="Arial"/>
        </w:rPr>
      </w:pPr>
      <w:r w:rsidRPr="008E2E92">
        <w:rPr>
          <w:rFonts w:ascii="Arial" w:hAnsi="Arial" w:cs="Arial"/>
          <w:b/>
          <w:bCs/>
        </w:rPr>
        <w:t>STEP 7.</w:t>
      </w:r>
      <w:r w:rsidRPr="008E2E92">
        <w:rPr>
          <w:rFonts w:ascii="Arial" w:hAnsi="Arial" w:cs="Arial"/>
        </w:rPr>
        <w:t xml:space="preserve"> At the bottom of the Schedule screen, tap the </w:t>
      </w:r>
      <w:r w:rsidRPr="008E2E92">
        <w:rPr>
          <w:rFonts w:ascii="Arial" w:hAnsi="Arial" w:cs="Arial"/>
          <w:b/>
          <w:bCs/>
        </w:rPr>
        <w:t>Save</w:t>
      </w:r>
      <w:r w:rsidRPr="008E2E92">
        <w:rPr>
          <w:rFonts w:ascii="Arial" w:hAnsi="Arial" w:cs="Arial"/>
        </w:rPr>
        <w:t xml:space="preserve"> button (not shown). The Schedule Screen closes, and the Do Not Disturb screen reappears. The schedule name and hours now appear under the Schedule heading </w:t>
      </w:r>
      <w:r w:rsidR="008E2E92">
        <w:rPr>
          <w:rFonts w:ascii="Arial" w:hAnsi="Arial" w:cs="Arial"/>
        </w:rPr>
        <w:t>o</w:t>
      </w:r>
      <w:r w:rsidRPr="008E2E92">
        <w:rPr>
          <w:rFonts w:ascii="Arial" w:hAnsi="Arial" w:cs="Arial"/>
        </w:rPr>
        <w:t>n the screen.</w:t>
      </w:r>
      <w:r w:rsidR="008F66B2">
        <w:rPr>
          <w:rFonts w:ascii="Arial" w:hAnsi="Arial" w:cs="Arial"/>
        </w:rPr>
        <w:br/>
      </w:r>
    </w:p>
    <w:p w14:paraId="715AC434" w14:textId="77777777" w:rsidR="009812B6" w:rsidRPr="008E2E92" w:rsidRDefault="009812B6" w:rsidP="008F66B2">
      <w:pPr>
        <w:widowControl/>
        <w:rPr>
          <w:rFonts w:ascii="Arial" w:hAnsi="Arial" w:cs="Arial"/>
        </w:rPr>
      </w:pPr>
      <w:r w:rsidRPr="008E2E92">
        <w:rPr>
          <w:rFonts w:ascii="Arial" w:hAnsi="Arial" w:cs="Arial"/>
        </w:rPr>
        <w:pict w14:anchorId="18CC4C08">
          <v:shape id="_x0000_s1032" type="#_x0000_t202" style="position:absolute;margin-left:298pt;margin-top:1in;width:143.95pt;height:204.05pt;z-index:7;mso-wrap-distance-left:0;mso-wrap-distance-right:0;mso-position-horizontal-relative:page;mso-position-vertical-relative:page" strokeweight=".05pt">
            <v:fill color2="black"/>
            <v:textbox inset="1.45pt,1.45pt,1.45pt,1.45pt">
              <w:txbxContent>
                <w:p w14:paraId="3C99C2FA" w14:textId="77777777" w:rsidR="009812B6" w:rsidRDefault="009812B6">
                  <w:pPr>
                    <w:pStyle w:val="Illustration"/>
                  </w:pPr>
                  <w:r>
                    <w:pict w14:anchorId="679F1E31">
                      <v:shape id="_x0000_i1030" type="#_x0000_t75" style="width:141.25pt;height:180.85pt" filled="t">
                        <v:fill color2="black"/>
                        <v:imagedata r:id="rId9" o:title=""/>
                      </v:shape>
                    </w:pict>
                  </w:r>
                  <w:r>
                    <w:t>Illustration 6</w:t>
                  </w:r>
                </w:p>
              </w:txbxContent>
            </v:textbox>
            <w10:wrap type="square" side="largest" anchorx="margin" anchory="margin"/>
          </v:shape>
        </w:pict>
      </w:r>
      <w:r w:rsidRPr="008E2E92">
        <w:rPr>
          <w:rFonts w:ascii="Arial" w:hAnsi="Arial" w:cs="Arial"/>
          <w:b/>
        </w:rPr>
        <w:pict w14:anchorId="708D8AB2">
          <v:shape id="_x0000_s1026" type="#_x0000_t202" style="position:absolute;margin-left:336pt;margin-top:367.05pt;width:143.95pt;height:136.4pt;z-index:1;mso-wrap-distance-left:0;mso-wrap-distance-right:0;mso-position-horizontal-relative:page;mso-position-vertical-relative:page" strokeweight=".05pt">
            <v:fill color2="black"/>
            <v:textbox inset="1.45pt,1.45pt,1.45pt,1.45pt">
              <w:txbxContent>
                <w:p w14:paraId="49FE958D" w14:textId="77777777" w:rsidR="009812B6" w:rsidRDefault="009812B6">
                  <w:pPr>
                    <w:pStyle w:val="Illustration"/>
                  </w:pPr>
                  <w:r>
                    <w:pict w14:anchorId="5E56299F">
                      <v:shape id="_x0000_i1031" type="#_x0000_t75" style="width:141.25pt;height:112.65pt" filled="t">
                        <v:fill color2="black"/>
                        <v:imagedata r:id="rId10" o:title=""/>
                      </v:shape>
                    </w:pict>
                  </w:r>
                  <w:r>
                    <w:t>Illustration 8</w:t>
                  </w:r>
                </w:p>
              </w:txbxContent>
            </v:textbox>
            <w10:wrap type="square" side="largest" anchorx="margin" anchory="margin"/>
          </v:shape>
        </w:pict>
      </w:r>
      <w:r w:rsidRPr="008E2E92">
        <w:rPr>
          <w:rFonts w:ascii="Arial" w:hAnsi="Arial" w:cs="Arial"/>
          <w:b/>
        </w:rPr>
        <w:t>STEP 8</w:t>
      </w:r>
      <w:r w:rsidRPr="008E2E92">
        <w:rPr>
          <w:rFonts w:ascii="Arial" w:hAnsi="Arial" w:cs="Arial"/>
        </w:rPr>
        <w:t xml:space="preserve">. In the Do Not Disturb screen, </w:t>
      </w:r>
      <w:r w:rsidR="008E2E92">
        <w:rPr>
          <w:rFonts w:ascii="Arial" w:hAnsi="Arial" w:cs="Arial"/>
        </w:rPr>
        <w:t>tap Calls, Messages, and Conversations under the Exceptions heading</w:t>
      </w:r>
      <w:r w:rsidRPr="008E2E92">
        <w:rPr>
          <w:rFonts w:ascii="Arial" w:hAnsi="Arial" w:cs="Arial"/>
        </w:rPr>
        <w:t xml:space="preserve">, which is circled in </w:t>
      </w:r>
      <w:r w:rsidRPr="008E2E92">
        <w:rPr>
          <w:rFonts w:ascii="Arial" w:hAnsi="Arial" w:cs="Arial"/>
          <w:b/>
          <w:bCs/>
        </w:rPr>
        <w:t xml:space="preserve">Illustration 6. </w:t>
      </w:r>
      <w:r w:rsidRPr="008E2E92">
        <w:rPr>
          <w:rFonts w:ascii="Arial" w:hAnsi="Arial" w:cs="Arial"/>
        </w:rPr>
        <w:t xml:space="preserve">That tap opens the </w:t>
      </w:r>
      <w:r w:rsidRPr="008E2E92">
        <w:rPr>
          <w:rFonts w:ascii="Arial" w:hAnsi="Arial" w:cs="Arial"/>
          <w:b/>
          <w:bCs/>
        </w:rPr>
        <w:t>Calls, messages</w:t>
      </w:r>
      <w:r w:rsidR="008E2E92">
        <w:rPr>
          <w:rFonts w:ascii="Arial" w:hAnsi="Arial" w:cs="Arial"/>
          <w:b/>
          <w:bCs/>
        </w:rPr>
        <w:t>,</w:t>
      </w:r>
      <w:r w:rsidRPr="008E2E92">
        <w:rPr>
          <w:rFonts w:ascii="Arial" w:hAnsi="Arial" w:cs="Arial"/>
          <w:b/>
          <w:bCs/>
        </w:rPr>
        <w:t xml:space="preserve"> and conversations screen</w:t>
      </w:r>
      <w:r w:rsidRPr="008E2E92">
        <w:rPr>
          <w:rFonts w:ascii="Arial" w:hAnsi="Arial" w:cs="Arial"/>
        </w:rPr>
        <w:t xml:space="preserve">, as shown in </w:t>
      </w:r>
      <w:r w:rsidRPr="008E2E92">
        <w:rPr>
          <w:rFonts w:ascii="Arial" w:hAnsi="Arial" w:cs="Arial"/>
          <w:b/>
          <w:bCs/>
        </w:rPr>
        <w:t>Illustration 7.</w:t>
      </w:r>
    </w:p>
    <w:p w14:paraId="4225FC65" w14:textId="77777777" w:rsidR="009812B6" w:rsidRPr="008E2E92" w:rsidRDefault="009812B6" w:rsidP="008E2E92">
      <w:pPr>
        <w:widowControl/>
        <w:rPr>
          <w:rFonts w:ascii="Arial" w:hAnsi="Arial" w:cs="Arial"/>
        </w:rPr>
      </w:pPr>
    </w:p>
    <w:p w14:paraId="4650921F" w14:textId="77777777" w:rsidR="009812B6" w:rsidRPr="008E2E92" w:rsidRDefault="009812B6" w:rsidP="008E2E92">
      <w:pPr>
        <w:pStyle w:val="TableContents"/>
        <w:widowControl/>
        <w:rPr>
          <w:rFonts w:ascii="Arial" w:hAnsi="Arial" w:cs="Arial"/>
        </w:rPr>
      </w:pPr>
      <w:r w:rsidRPr="008E2E92">
        <w:rPr>
          <w:rFonts w:ascii="Arial" w:hAnsi="Arial" w:cs="Arial"/>
          <w:b/>
          <w:bCs/>
        </w:rPr>
        <w:t>STEP 9.</w:t>
      </w:r>
      <w:r w:rsidRPr="008E2E92">
        <w:rPr>
          <w:rFonts w:ascii="Arial" w:hAnsi="Arial" w:cs="Arial"/>
        </w:rPr>
        <w:t xml:space="preserve"> In the </w:t>
      </w:r>
      <w:r w:rsidRPr="008E2E92">
        <w:rPr>
          <w:rFonts w:ascii="Arial" w:hAnsi="Arial" w:cs="Arial"/>
          <w:b/>
          <w:bCs/>
        </w:rPr>
        <w:t>Calls, messages</w:t>
      </w:r>
      <w:r w:rsidR="008E2E92">
        <w:rPr>
          <w:rFonts w:ascii="Arial" w:hAnsi="Arial" w:cs="Arial"/>
          <w:b/>
          <w:bCs/>
        </w:rPr>
        <w:t>,</w:t>
      </w:r>
      <w:r w:rsidRPr="008E2E92">
        <w:rPr>
          <w:rFonts w:ascii="Arial" w:hAnsi="Arial" w:cs="Arial"/>
          <w:b/>
          <w:bCs/>
        </w:rPr>
        <w:t xml:space="preserve"> and conversations screen</w:t>
      </w:r>
      <w:r w:rsidRPr="008E2E92">
        <w:rPr>
          <w:rFonts w:ascii="Arial" w:hAnsi="Arial" w:cs="Arial"/>
        </w:rPr>
        <w:t xml:space="preserve">, tap the word </w:t>
      </w:r>
      <w:r w:rsidRPr="008E2E92">
        <w:rPr>
          <w:rFonts w:ascii="Arial" w:hAnsi="Arial" w:cs="Arial"/>
          <w:b/>
          <w:bCs/>
        </w:rPr>
        <w:t>Calls</w:t>
      </w:r>
      <w:r w:rsidRPr="008E2E92">
        <w:rPr>
          <w:rFonts w:ascii="Arial" w:hAnsi="Arial" w:cs="Arial"/>
        </w:rPr>
        <w:t xml:space="preserve">, which is circled in Illustration 7. A menu appears, as shown in </w:t>
      </w:r>
      <w:r w:rsidRPr="008E2E92">
        <w:rPr>
          <w:rFonts w:ascii="Arial" w:hAnsi="Arial" w:cs="Arial"/>
          <w:b/>
          <w:bCs/>
        </w:rPr>
        <w:t>Illustration 8</w:t>
      </w:r>
      <w:r w:rsidRPr="008E2E92">
        <w:rPr>
          <w:rFonts w:ascii="Arial" w:hAnsi="Arial" w:cs="Arial"/>
        </w:rPr>
        <w:t>.</w:t>
      </w:r>
    </w:p>
    <w:p w14:paraId="1C028A87" w14:textId="77777777" w:rsidR="009812B6" w:rsidRPr="008E2E92" w:rsidRDefault="009812B6" w:rsidP="008E2E92">
      <w:pPr>
        <w:pStyle w:val="TableContents"/>
        <w:widowControl/>
        <w:rPr>
          <w:rFonts w:ascii="Arial" w:hAnsi="Arial" w:cs="Arial"/>
        </w:rPr>
      </w:pPr>
      <w:r w:rsidRPr="008E2E92">
        <w:rPr>
          <w:rFonts w:ascii="Arial" w:hAnsi="Arial" w:cs="Arial"/>
        </w:rPr>
        <w:pict w14:anchorId="010ECCEC">
          <v:shape id="_x0000_s1033" type="#_x0000_t202" style="position:absolute;margin-left:318pt;margin-top:13pt;width:143.95pt;height:156.85pt;z-index:8;mso-wrap-distance-left:0;mso-wrap-distance-right:0" strokeweight=".05pt">
            <v:fill color2="black"/>
            <v:textbox inset="1.45pt,1.45pt,1.45pt,1.45pt">
              <w:txbxContent>
                <w:p w14:paraId="39AFE1EF" w14:textId="77777777" w:rsidR="009812B6" w:rsidRDefault="009812B6">
                  <w:pPr>
                    <w:pStyle w:val="Illustration"/>
                  </w:pPr>
                  <w:r>
                    <w:pict w14:anchorId="2A87A137">
                      <v:shape id="_x0000_i1032" type="#_x0000_t75" style="width:141.25pt;height:133.3pt" filled="t">
                        <v:fill color2="black"/>
                        <v:imagedata r:id="rId11" o:title=""/>
                      </v:shape>
                    </w:pict>
                  </w:r>
                  <w:r>
                    <w:t>Illustration 7</w:t>
                  </w:r>
                </w:p>
              </w:txbxContent>
            </v:textbox>
            <w10:wrap type="square" side="largest"/>
          </v:shape>
        </w:pict>
      </w:r>
    </w:p>
    <w:p w14:paraId="288919A9" w14:textId="77777777" w:rsidR="009812B6" w:rsidRPr="008E2E92" w:rsidRDefault="009812B6" w:rsidP="008E2E92">
      <w:pPr>
        <w:pStyle w:val="TableContents"/>
        <w:widowControl/>
        <w:rPr>
          <w:rFonts w:ascii="Arial" w:hAnsi="Arial" w:cs="Arial"/>
        </w:rPr>
      </w:pPr>
      <w:r w:rsidRPr="008E2E92">
        <w:rPr>
          <w:rFonts w:ascii="Arial" w:hAnsi="Arial" w:cs="Arial"/>
          <w:b/>
          <w:bCs/>
        </w:rPr>
        <w:t>STEP 10.</w:t>
      </w:r>
      <w:r w:rsidRPr="008E2E92">
        <w:rPr>
          <w:rFonts w:ascii="Arial" w:hAnsi="Arial" w:cs="Arial"/>
        </w:rPr>
        <w:t xml:space="preserve"> In the menu, tap the </w:t>
      </w:r>
      <w:r w:rsidRPr="008E2E92">
        <w:rPr>
          <w:rFonts w:ascii="Arial" w:hAnsi="Arial" w:cs="Arial"/>
          <w:b/>
          <w:bCs/>
        </w:rPr>
        <w:t>Contacts Only</w:t>
      </w:r>
      <w:r w:rsidRPr="008E2E92">
        <w:rPr>
          <w:rFonts w:ascii="Arial" w:hAnsi="Arial" w:cs="Arial"/>
        </w:rPr>
        <w:t xml:space="preserve"> choice. The menu closes, and the phrase Contacts only appears below the word Calls. At the top of the screen, tap the left</w:t>
      </w:r>
      <w:r w:rsidR="008E2E92">
        <w:rPr>
          <w:rFonts w:ascii="Arial" w:hAnsi="Arial" w:cs="Arial"/>
        </w:rPr>
        <w:t xml:space="preserve"> </w:t>
      </w:r>
      <w:r w:rsidRPr="008E2E92">
        <w:rPr>
          <w:rFonts w:ascii="Arial" w:hAnsi="Arial" w:cs="Arial"/>
        </w:rPr>
        <w:t>arrow to return to the Do Not Disturb screen.</w:t>
      </w:r>
    </w:p>
    <w:p w14:paraId="2EAA4036" w14:textId="77777777" w:rsidR="009812B6" w:rsidRPr="008E2E92" w:rsidRDefault="009812B6" w:rsidP="008E2E92">
      <w:pPr>
        <w:pStyle w:val="TableContents"/>
        <w:widowControl/>
        <w:rPr>
          <w:rFonts w:ascii="Arial" w:hAnsi="Arial" w:cs="Arial"/>
        </w:rPr>
      </w:pPr>
    </w:p>
    <w:p w14:paraId="546E2CF6" w14:textId="77777777" w:rsidR="009812B6" w:rsidRPr="008E2E92" w:rsidRDefault="009812B6" w:rsidP="008E2E92">
      <w:pPr>
        <w:pStyle w:val="TableContents"/>
        <w:widowControl/>
        <w:rPr>
          <w:rFonts w:ascii="Arial" w:hAnsi="Arial" w:cs="Arial"/>
        </w:rPr>
      </w:pPr>
      <w:r w:rsidRPr="008E2E92">
        <w:rPr>
          <w:rFonts w:ascii="Arial" w:hAnsi="Arial" w:cs="Arial"/>
          <w:b/>
          <w:bCs/>
        </w:rPr>
        <w:t>STEP 11.</w:t>
      </w:r>
      <w:r w:rsidRPr="008E2E92">
        <w:rPr>
          <w:rFonts w:ascii="Arial" w:hAnsi="Arial" w:cs="Arial"/>
        </w:rPr>
        <w:t xml:space="preserve"> In the </w:t>
      </w:r>
      <w:r w:rsidRPr="008E2E92">
        <w:rPr>
          <w:rFonts w:ascii="Arial" w:hAnsi="Arial" w:cs="Arial"/>
          <w:b/>
          <w:bCs/>
        </w:rPr>
        <w:t>Do Not Disturb</w:t>
      </w:r>
      <w:r w:rsidRPr="008E2E92">
        <w:rPr>
          <w:rFonts w:ascii="Arial" w:hAnsi="Arial" w:cs="Arial"/>
        </w:rPr>
        <w:t xml:space="preserve"> Screen, tap the </w:t>
      </w:r>
      <w:r w:rsidRPr="008E2E92">
        <w:rPr>
          <w:rFonts w:ascii="Arial" w:hAnsi="Arial" w:cs="Arial"/>
          <w:b/>
          <w:bCs/>
        </w:rPr>
        <w:t>Hide Notifications</w:t>
      </w:r>
      <w:r w:rsidRPr="008E2E92">
        <w:rPr>
          <w:rFonts w:ascii="Arial" w:hAnsi="Arial" w:cs="Arial"/>
        </w:rPr>
        <w:t xml:space="preserve"> heading. The Hide notifications screen appears. Turn off all of the switches </w:t>
      </w:r>
      <w:r w:rsidR="008E2E92">
        <w:rPr>
          <w:rFonts w:ascii="Arial" w:hAnsi="Arial" w:cs="Arial"/>
        </w:rPr>
        <w:t>o</w:t>
      </w:r>
      <w:r w:rsidRPr="008E2E92">
        <w:rPr>
          <w:rFonts w:ascii="Arial" w:hAnsi="Arial" w:cs="Arial"/>
        </w:rPr>
        <w:t>n that screen. At the top of the screen, tap the left</w:t>
      </w:r>
      <w:r w:rsidR="008E2E92">
        <w:rPr>
          <w:rFonts w:ascii="Arial" w:hAnsi="Arial" w:cs="Arial"/>
        </w:rPr>
        <w:t xml:space="preserve"> </w:t>
      </w:r>
      <w:r w:rsidRPr="008E2E92">
        <w:rPr>
          <w:rFonts w:ascii="Arial" w:hAnsi="Arial" w:cs="Arial"/>
        </w:rPr>
        <w:t>arrow to return to the Do Not Disturb screen.</w:t>
      </w:r>
    </w:p>
    <w:p w14:paraId="21BFAEF0" w14:textId="77777777" w:rsidR="009812B6" w:rsidRPr="008E2E92" w:rsidRDefault="009812B6" w:rsidP="008E2E92">
      <w:pPr>
        <w:pStyle w:val="TableContents"/>
        <w:widowControl/>
        <w:rPr>
          <w:rFonts w:ascii="Arial" w:hAnsi="Arial" w:cs="Arial"/>
        </w:rPr>
      </w:pPr>
    </w:p>
    <w:p w14:paraId="51A6F14C" w14:textId="77777777" w:rsidR="009812B6" w:rsidRPr="008E2E92" w:rsidRDefault="009812B6" w:rsidP="008E2E92">
      <w:pPr>
        <w:pStyle w:val="TableContents"/>
        <w:widowControl/>
        <w:rPr>
          <w:rFonts w:ascii="Arial" w:hAnsi="Arial" w:cs="Arial"/>
        </w:rPr>
      </w:pPr>
      <w:r w:rsidRPr="008E2E92">
        <w:rPr>
          <w:rFonts w:ascii="Arial" w:hAnsi="Arial" w:cs="Arial"/>
          <w:b/>
          <w:bCs/>
        </w:rPr>
        <w:t>STEP 12.</w:t>
      </w:r>
      <w:r w:rsidRPr="008E2E92">
        <w:rPr>
          <w:rFonts w:ascii="Arial" w:hAnsi="Arial" w:cs="Arial"/>
        </w:rPr>
        <w:t xml:space="preserve"> In the Do Not Disturb screen, turn on the </w:t>
      </w:r>
      <w:r w:rsidRPr="008E2E92">
        <w:rPr>
          <w:rFonts w:ascii="Arial" w:hAnsi="Arial" w:cs="Arial"/>
          <w:b/>
          <w:bCs/>
        </w:rPr>
        <w:t>Do Not Disturb</w:t>
      </w:r>
      <w:r w:rsidRPr="008E2E92">
        <w:rPr>
          <w:rFonts w:ascii="Arial" w:hAnsi="Arial" w:cs="Arial"/>
        </w:rPr>
        <w:t xml:space="preserve"> switch. You can see that switch in Illustration 3.</w:t>
      </w:r>
    </w:p>
    <w:p w14:paraId="0C83CEB9" w14:textId="77777777" w:rsidR="009812B6" w:rsidRPr="008E2E92" w:rsidRDefault="009812B6" w:rsidP="008E2E92">
      <w:pPr>
        <w:pStyle w:val="TableContents"/>
        <w:widowControl/>
        <w:rPr>
          <w:rFonts w:ascii="Arial" w:hAnsi="Arial" w:cs="Arial"/>
        </w:rPr>
      </w:pPr>
    </w:p>
    <w:p w14:paraId="379E4814" w14:textId="77777777" w:rsidR="009812B6" w:rsidRPr="008E2E92" w:rsidRDefault="009812B6" w:rsidP="008E2E92">
      <w:pPr>
        <w:pStyle w:val="TableContents"/>
        <w:widowControl/>
        <w:rPr>
          <w:rFonts w:ascii="Arial" w:hAnsi="Arial" w:cs="Arial"/>
        </w:rPr>
      </w:pPr>
      <w:r w:rsidRPr="008E2E92">
        <w:rPr>
          <w:rFonts w:ascii="Arial" w:hAnsi="Arial" w:cs="Arial"/>
        </w:rPr>
        <w:t xml:space="preserve">Note: that same Do Not Disturb switch can be used to disable Do Not Disturb when you </w:t>
      </w:r>
      <w:r w:rsidR="008E2E92">
        <w:rPr>
          <w:rFonts w:ascii="Arial" w:hAnsi="Arial" w:cs="Arial"/>
        </w:rPr>
        <w:t>expect</w:t>
      </w:r>
      <w:r w:rsidRPr="008E2E92">
        <w:rPr>
          <w:rFonts w:ascii="Arial" w:hAnsi="Arial" w:cs="Arial"/>
        </w:rPr>
        <w:t xml:space="preserve"> a legitimate incoming call from someone outside of your Contacts list. Due to the automatic schedule, you won</w:t>
      </w:r>
      <w:r w:rsidR="008E2E92">
        <w:rPr>
          <w:rFonts w:ascii="Arial" w:hAnsi="Arial" w:cs="Arial"/>
        </w:rPr>
        <w:t>'</w:t>
      </w:r>
      <w:r w:rsidRPr="008E2E92">
        <w:rPr>
          <w:rFonts w:ascii="Arial" w:hAnsi="Arial" w:cs="Arial"/>
        </w:rPr>
        <w:t>t have to turn on Do Not Disturb manually; the phone will do it for you.</w:t>
      </w:r>
    </w:p>
    <w:p w14:paraId="4E3FFBEF" w14:textId="77777777" w:rsidR="009812B6" w:rsidRPr="008E2E92" w:rsidRDefault="009812B6" w:rsidP="008E2E92">
      <w:pPr>
        <w:pStyle w:val="TableContents"/>
        <w:widowControl/>
        <w:rPr>
          <w:rFonts w:ascii="Arial" w:hAnsi="Arial" w:cs="Arial"/>
        </w:rPr>
      </w:pPr>
    </w:p>
    <w:p w14:paraId="07B0E368" w14:textId="77777777" w:rsidR="009812B6" w:rsidRPr="008E2E92" w:rsidRDefault="009812B6" w:rsidP="008E2E92">
      <w:pPr>
        <w:pStyle w:val="TableContents"/>
        <w:widowControl/>
        <w:rPr>
          <w:rFonts w:ascii="Arial" w:hAnsi="Arial" w:cs="Arial"/>
        </w:rPr>
      </w:pPr>
      <w:r w:rsidRPr="008E2E92">
        <w:rPr>
          <w:rFonts w:ascii="Arial" w:hAnsi="Arial" w:cs="Arial"/>
        </w:rPr>
        <w:lastRenderedPageBreak/>
        <w:t>That</w:t>
      </w:r>
      <w:r w:rsidR="008E2E92">
        <w:rPr>
          <w:rFonts w:ascii="Arial" w:hAnsi="Arial" w:cs="Arial"/>
        </w:rPr>
        <w:t>'</w:t>
      </w:r>
      <w:r w:rsidRPr="008E2E92">
        <w:rPr>
          <w:rFonts w:ascii="Arial" w:hAnsi="Arial" w:cs="Arial"/>
        </w:rPr>
        <w:t>s it. Your Android phone is configured for Whitelist behavior. Exit the Settings app.</w:t>
      </w:r>
    </w:p>
    <w:p w14:paraId="2810CF9E" w14:textId="77777777" w:rsidR="009812B6" w:rsidRPr="008E2E92" w:rsidRDefault="009812B6" w:rsidP="008E2E92">
      <w:pPr>
        <w:pStyle w:val="TableContents"/>
        <w:widowControl/>
        <w:rPr>
          <w:rFonts w:ascii="Arial" w:hAnsi="Arial" w:cs="Arial"/>
        </w:rPr>
      </w:pPr>
    </w:p>
    <w:p w14:paraId="27F9BB23" w14:textId="77777777" w:rsidR="009812B6" w:rsidRPr="008E2E92" w:rsidRDefault="009812B6" w:rsidP="008E2E92">
      <w:pPr>
        <w:pStyle w:val="TableContents"/>
        <w:widowControl/>
        <w:rPr>
          <w:rFonts w:ascii="Arial" w:hAnsi="Arial" w:cs="Arial"/>
        </w:rPr>
      </w:pPr>
      <w:r w:rsidRPr="008E2E92">
        <w:rPr>
          <w:rFonts w:ascii="Arial" w:hAnsi="Arial" w:cs="Arial"/>
          <w:b/>
          <w:bCs/>
        </w:rPr>
        <w:t>IPHONE DO NOT DISTURB</w:t>
      </w:r>
    </w:p>
    <w:p w14:paraId="328D0648" w14:textId="77777777" w:rsidR="009812B6" w:rsidRPr="008E2E92" w:rsidRDefault="009812B6" w:rsidP="008E2E92">
      <w:pPr>
        <w:widowControl/>
        <w:rPr>
          <w:rFonts w:ascii="Arial" w:hAnsi="Arial" w:cs="Arial"/>
          <w:color w:val="000000"/>
        </w:rPr>
      </w:pPr>
    </w:p>
    <w:p w14:paraId="6736C674" w14:textId="77777777" w:rsidR="009812B6" w:rsidRPr="008E2E92" w:rsidRDefault="009812B6" w:rsidP="008E2E92">
      <w:pPr>
        <w:widowControl/>
        <w:rPr>
          <w:rFonts w:ascii="Arial" w:hAnsi="Arial" w:cs="Arial"/>
        </w:rPr>
      </w:pPr>
      <w:r w:rsidRPr="008E2E92">
        <w:rPr>
          <w:rFonts w:ascii="Arial" w:hAnsi="Arial" w:cs="Arial"/>
          <w:color w:val="000000"/>
        </w:rPr>
        <w:t>I identified similar Whitelist settings on my corporate iPhone 6s. Due to corporate policy issues, I was unable to apply and test the iPhone Whitelist settings. The basics are very similar to Android: in Settings, find Do Not Disturb. Set a schedule, set an exception for Contacts, and turn off Hide Notifications.</w:t>
      </w:r>
    </w:p>
    <w:p w14:paraId="3B68493A" w14:textId="77777777" w:rsidR="009812B6" w:rsidRPr="008E2E92" w:rsidRDefault="009812B6" w:rsidP="008E2E92">
      <w:pPr>
        <w:widowControl/>
        <w:rPr>
          <w:rFonts w:ascii="Arial" w:hAnsi="Arial" w:cs="Arial"/>
        </w:rPr>
      </w:pPr>
    </w:p>
    <w:p w14:paraId="2ACDFDEE" w14:textId="77777777" w:rsidR="009812B6" w:rsidRPr="008E2E92" w:rsidRDefault="009812B6" w:rsidP="008E2E92">
      <w:pPr>
        <w:widowControl/>
        <w:rPr>
          <w:rFonts w:ascii="Arial" w:hAnsi="Arial" w:cs="Arial"/>
        </w:rPr>
      </w:pPr>
      <w:r w:rsidRPr="008E2E92">
        <w:rPr>
          <w:rFonts w:ascii="Arial" w:hAnsi="Arial" w:cs="Arial"/>
          <w:b/>
          <w:bCs/>
        </w:rPr>
        <w:t>NEXT UP</w:t>
      </w:r>
    </w:p>
    <w:p w14:paraId="3B934E5B" w14:textId="77777777" w:rsidR="009812B6" w:rsidRPr="008E2E92" w:rsidRDefault="009812B6" w:rsidP="008E2E92">
      <w:pPr>
        <w:widowControl/>
        <w:rPr>
          <w:rFonts w:ascii="Arial" w:hAnsi="Arial" w:cs="Arial"/>
        </w:rPr>
      </w:pPr>
    </w:p>
    <w:p w14:paraId="1D31CA0F" w14:textId="77777777" w:rsidR="009812B6" w:rsidRPr="008E2E92" w:rsidRDefault="009812B6" w:rsidP="008E2E92">
      <w:pPr>
        <w:widowControl/>
        <w:rPr>
          <w:rFonts w:ascii="Arial" w:hAnsi="Arial" w:cs="Arial"/>
        </w:rPr>
      </w:pPr>
      <w:r w:rsidRPr="008E2E92">
        <w:rPr>
          <w:rFonts w:ascii="Arial" w:hAnsi="Arial" w:cs="Arial"/>
          <w:color w:val="000000"/>
        </w:rPr>
        <w:t>In part 2 of this article series, you will learn how to convince robocaller systems that your phone number is not in service, so they won</w:t>
      </w:r>
      <w:r w:rsidR="008E2E92">
        <w:rPr>
          <w:rFonts w:ascii="Arial" w:hAnsi="Arial" w:cs="Arial"/>
          <w:color w:val="000000"/>
        </w:rPr>
        <w:t>'</w:t>
      </w:r>
      <w:r w:rsidRPr="008E2E92">
        <w:rPr>
          <w:rFonts w:ascii="Arial" w:hAnsi="Arial" w:cs="Arial"/>
          <w:color w:val="000000"/>
        </w:rPr>
        <w:t>t call you again, and how to assemble a combination of your voice and other sounds in a voicemail greeting for that purpose.</w:t>
      </w:r>
    </w:p>
    <w:p w14:paraId="1A21627D" w14:textId="77777777" w:rsidR="009812B6" w:rsidRPr="008E2E92" w:rsidRDefault="009812B6" w:rsidP="008E2E92">
      <w:pPr>
        <w:widowControl/>
        <w:rPr>
          <w:rFonts w:ascii="Arial" w:hAnsi="Arial" w:cs="Arial"/>
        </w:rPr>
      </w:pPr>
    </w:p>
    <w:p w14:paraId="0DCC225D" w14:textId="77777777" w:rsidR="009812B6" w:rsidRPr="008E2E92" w:rsidRDefault="009812B6" w:rsidP="008E2E92">
      <w:pPr>
        <w:rPr>
          <w:rFonts w:ascii="Arial" w:hAnsi="Arial" w:cs="Arial"/>
        </w:rPr>
      </w:pPr>
      <w:r w:rsidRPr="008E2E92">
        <w:rPr>
          <w:rFonts w:ascii="Arial" w:hAnsi="Arial" w:cs="Arial"/>
        </w:rPr>
        <w:t>ABOUT THE AUTHOR: John Krout has been writing about creative uses of personal computers since the early 1980s, and more recently</w:t>
      </w:r>
      <w:r w:rsidR="008E2E92">
        <w:rPr>
          <w:rFonts w:ascii="Arial" w:hAnsi="Arial" w:cs="Arial"/>
        </w:rPr>
        <w:t>,</w:t>
      </w:r>
      <w:r w:rsidRPr="008E2E92">
        <w:rPr>
          <w:rFonts w:ascii="Arial" w:hAnsi="Arial" w:cs="Arial"/>
        </w:rPr>
        <w:t xml:space="preserve"> about creative uses of smartphones. He finished a long career as a software engineer with 14 years as a technical writer for a federal contractor. He lives in Arlington</w:t>
      </w:r>
      <w:r w:rsidR="008E2E92">
        <w:rPr>
          <w:rFonts w:ascii="Arial" w:hAnsi="Arial" w:cs="Arial"/>
        </w:rPr>
        <w:t>,</w:t>
      </w:r>
      <w:r w:rsidRPr="008E2E92">
        <w:rPr>
          <w:rFonts w:ascii="Arial" w:hAnsi="Arial" w:cs="Arial"/>
        </w:rPr>
        <w:t xml:space="preserve"> Virginia</w:t>
      </w:r>
      <w:r w:rsidR="008E2E92">
        <w:rPr>
          <w:rFonts w:ascii="Arial" w:hAnsi="Arial" w:cs="Arial"/>
        </w:rPr>
        <w:t>,</w:t>
      </w:r>
      <w:r w:rsidRPr="008E2E92">
        <w:rPr>
          <w:rFonts w:ascii="Arial" w:hAnsi="Arial" w:cs="Arial"/>
        </w:rPr>
        <w:t xml:space="preserve"> with his son, many </w:t>
      </w:r>
      <w:proofErr w:type="gramStart"/>
      <w:r w:rsidRPr="008E2E92">
        <w:rPr>
          <w:rFonts w:ascii="Arial" w:hAnsi="Arial" w:cs="Arial"/>
        </w:rPr>
        <w:t>computers</w:t>
      </w:r>
      <w:proofErr w:type="gramEnd"/>
      <w:r w:rsidRPr="008E2E92">
        <w:rPr>
          <w:rFonts w:ascii="Arial" w:hAnsi="Arial" w:cs="Arial"/>
        </w:rPr>
        <w:t xml:space="preserve"> and cameras, and too many cats.</w:t>
      </w:r>
    </w:p>
    <w:p w14:paraId="6B4F122A" w14:textId="77777777" w:rsidR="009812B6" w:rsidRPr="008E2E92" w:rsidRDefault="009812B6" w:rsidP="008E2E92">
      <w:pPr>
        <w:rPr>
          <w:rFonts w:ascii="Arial" w:hAnsi="Arial" w:cs="Arial"/>
        </w:rPr>
      </w:pPr>
      <w:r w:rsidRPr="008E2E92">
        <w:rPr>
          <w:rFonts w:ascii="Arial" w:hAnsi="Arial" w:cs="Arial"/>
        </w:rPr>
        <w:t>______________________________________________________________________</w:t>
      </w:r>
    </w:p>
    <w:p w14:paraId="5378C0EE" w14:textId="77777777" w:rsidR="008E2E92" w:rsidRPr="008E2E92" w:rsidRDefault="008E2E92" w:rsidP="008E2E92">
      <w:pPr>
        <w:rPr>
          <w:rFonts w:ascii="Arial" w:hAnsi="Arial" w:cs="Arial"/>
        </w:rPr>
      </w:pPr>
    </w:p>
    <w:p w14:paraId="5A8E450C" w14:textId="77777777" w:rsidR="009812B6" w:rsidRPr="008E2E92" w:rsidRDefault="009812B6" w:rsidP="008E2E92">
      <w:pPr>
        <w:rPr>
          <w:rFonts w:ascii="Arial" w:hAnsi="Arial" w:cs="Arial"/>
        </w:rPr>
      </w:pPr>
      <w:r w:rsidRPr="008E2E92">
        <w:rPr>
          <w:rFonts w:ascii="Arial" w:hAnsi="Arial" w:cs="Arial"/>
        </w:rPr>
        <w:t>NEWSLETTER EDITOR NOTES: Due to the large number of screen captures used as illustrations in this article, your author has carefully overlapped the illustrations to save space while ensuring that the important user interface features discussed in the article are visible. Please consider using the same overlapping illustration arrangement in your newsletter to save space.</w:t>
      </w:r>
    </w:p>
    <w:p w14:paraId="1EFBCE5B" w14:textId="77777777" w:rsidR="009812B6" w:rsidRPr="008E2E92" w:rsidRDefault="009812B6" w:rsidP="008E2E92">
      <w:pPr>
        <w:rPr>
          <w:rFonts w:ascii="Arial" w:hAnsi="Arial" w:cs="Arial"/>
        </w:rPr>
      </w:pPr>
    </w:p>
    <w:sectPr w:rsidR="009812B6" w:rsidRPr="008E2E92" w:rsidSect="008E2E92">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2sDCwNLQ0MzYwtbBQ0lEKTi0uzszPAykwrgUACxl12ywAAAA="/>
  </w:docVars>
  <w:rsids>
    <w:rsidRoot w:val="008E2E92"/>
    <w:rsid w:val="000F3C37"/>
    <w:rsid w:val="00533E25"/>
    <w:rsid w:val="00727521"/>
    <w:rsid w:val="008E2E92"/>
    <w:rsid w:val="008F66B2"/>
    <w:rsid w:val="009812B6"/>
    <w:rsid w:val="00AB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4:docId w14:val="340B0278"/>
  <w15:chartTrackingRefBased/>
  <w15:docId w15:val="{212A13DF-C3AA-49F3-8607-DF4C5F7F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eastAsia="NSimSun" w:hAnsi="Calibri"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DrawingStyle">
    <w:name w:val="Default Drawing Style"/>
    <w:pPr>
      <w:widowControl w:val="0"/>
      <w:suppressAutoHyphens/>
      <w:spacing w:line="200" w:lineRule="atLeast"/>
    </w:pPr>
    <w:rPr>
      <w:rFonts w:ascii="Lucida Sans" w:eastAsia="Tahoma" w:hAnsi="Lucida Sans" w:cs="Noto Sans"/>
      <w:kern w:val="2"/>
      <w:sz w:val="36"/>
      <w:szCs w:val="24"/>
      <w:lang w:eastAsia="zh-CN" w:bidi="hi-IN"/>
    </w:rPr>
  </w:style>
  <w:style w:type="paragraph" w:customStyle="1" w:styleId="Objectwithoutfill">
    <w:name w:val="Object without fill"/>
    <w:basedOn w:val="DefaultDrawingStyle"/>
    <w:rPr>
      <w:rFonts w:cs="Lucida Sans"/>
    </w:rPr>
  </w:style>
  <w:style w:type="paragraph" w:customStyle="1" w:styleId="Objectwithnofillandnoline">
    <w:name w:val="Object with no fill and no line"/>
    <w:basedOn w:val="DefaultDrawingStyle"/>
    <w:rPr>
      <w:rFonts w:cs="Lucida Sans"/>
    </w:rPr>
  </w:style>
  <w:style w:type="paragraph" w:customStyle="1" w:styleId="Text">
    <w:name w:val="Text"/>
    <w:basedOn w:val="Caption"/>
  </w:style>
  <w:style w:type="paragraph" w:customStyle="1" w:styleId="A4">
    <w:name w:val="A4"/>
    <w:basedOn w:val="Text"/>
    <w:rPr>
      <w:rFonts w:ascii="Noto Sans" w:hAnsi="Noto Sans" w:cs="Noto Sans"/>
      <w:sz w:val="36"/>
    </w:rPr>
  </w:style>
  <w:style w:type="paragraph" w:customStyle="1" w:styleId="TitleA4">
    <w:name w:val="Title A4"/>
    <w:basedOn w:val="A4"/>
    <w:rPr>
      <w:sz w:val="87"/>
    </w:rPr>
  </w:style>
  <w:style w:type="paragraph" w:customStyle="1" w:styleId="HeadingA4">
    <w:name w:val="Heading A4"/>
    <w:basedOn w:val="A4"/>
    <w:rPr>
      <w:sz w:val="48"/>
    </w:rPr>
  </w:style>
  <w:style w:type="paragraph" w:customStyle="1" w:styleId="TextA4">
    <w:name w:val="Text A4"/>
    <w:basedOn w:val="A4"/>
  </w:style>
  <w:style w:type="paragraph" w:customStyle="1" w:styleId="A0">
    <w:name w:val="A0"/>
    <w:basedOn w:val="Text"/>
    <w:rPr>
      <w:rFonts w:ascii="Noto Sans" w:hAnsi="Noto Sans" w:cs="Noto Sans"/>
      <w:sz w:val="95"/>
    </w:rPr>
  </w:style>
  <w:style w:type="paragraph" w:customStyle="1" w:styleId="TitleA0">
    <w:name w:val="Title A0"/>
    <w:basedOn w:val="A0"/>
    <w:rPr>
      <w:sz w:val="191"/>
    </w:rPr>
  </w:style>
  <w:style w:type="paragraph" w:customStyle="1" w:styleId="HeadingA0">
    <w:name w:val="Heading A0"/>
    <w:basedOn w:val="A0"/>
    <w:rPr>
      <w:sz w:val="143"/>
    </w:rPr>
  </w:style>
  <w:style w:type="paragraph" w:customStyle="1" w:styleId="TextA0">
    <w:name w:val="Text A0"/>
    <w:basedOn w:val="A0"/>
  </w:style>
  <w:style w:type="paragraph" w:customStyle="1" w:styleId="Graphic">
    <w:name w:val="Graphic"/>
    <w:pPr>
      <w:widowControl w:val="0"/>
      <w:suppressAutoHyphens/>
    </w:pPr>
    <w:rPr>
      <w:rFonts w:ascii="Liberation Sans" w:eastAsia="Tahoma" w:hAnsi="Liberation Sans" w:cs="Noto Sans"/>
      <w:kern w:val="2"/>
      <w:sz w:val="36"/>
      <w:szCs w:val="24"/>
      <w:lang w:eastAsia="zh-CN" w:bidi="hi-IN"/>
    </w:rPr>
  </w:style>
  <w:style w:type="paragraph" w:customStyle="1" w:styleId="Shapes">
    <w:name w:val="Shapes"/>
    <w:basedOn w:val="Graphic"/>
    <w:rPr>
      <w:rFonts w:cs="Liberation Sans"/>
      <w:b/>
      <w:sz w:val="28"/>
    </w:rPr>
  </w:style>
  <w:style w:type="paragraph" w:customStyle="1" w:styleId="Filled">
    <w:name w:val="Filled"/>
    <w:basedOn w:val="Shapes"/>
  </w:style>
  <w:style w:type="paragraph" w:customStyle="1" w:styleId="FilledBlue">
    <w:name w:val="Filled Blue"/>
    <w:basedOn w:val="Filled"/>
    <w:rPr>
      <w:color w:val="FFFFFF"/>
    </w:rPr>
  </w:style>
  <w:style w:type="paragraph" w:customStyle="1" w:styleId="FilledGreen">
    <w:name w:val="Filled Green"/>
    <w:basedOn w:val="Filled"/>
    <w:rPr>
      <w:color w:val="FFFFFF"/>
    </w:rPr>
  </w:style>
  <w:style w:type="paragraph" w:customStyle="1" w:styleId="FilledRed">
    <w:name w:val="Filled Red"/>
    <w:basedOn w:val="Filled"/>
    <w:rPr>
      <w:color w:val="FFFFFF"/>
    </w:rPr>
  </w:style>
  <w:style w:type="paragraph" w:customStyle="1" w:styleId="FilledYellow">
    <w:name w:val="Filled Yellow"/>
    <w:basedOn w:val="Filled"/>
    <w:rPr>
      <w:color w:val="FFFFFF"/>
    </w:rPr>
  </w:style>
  <w:style w:type="paragraph" w:customStyle="1" w:styleId="Outlined">
    <w:name w:val="Outlined"/>
    <w:basedOn w:val="Shapes"/>
  </w:style>
  <w:style w:type="paragraph" w:customStyle="1" w:styleId="OutlinedBlue">
    <w:name w:val="Outlined Blue"/>
    <w:basedOn w:val="Outlined"/>
    <w:rPr>
      <w:color w:val="355269"/>
    </w:rPr>
  </w:style>
  <w:style w:type="paragraph" w:customStyle="1" w:styleId="OutlinedGreen">
    <w:name w:val="Outlined Green"/>
    <w:basedOn w:val="Outlined"/>
    <w:rPr>
      <w:color w:val="127622"/>
    </w:rPr>
  </w:style>
  <w:style w:type="paragraph" w:customStyle="1" w:styleId="OutlinedRed">
    <w:name w:val="Outlined Red"/>
    <w:basedOn w:val="Outlined"/>
    <w:rPr>
      <w:color w:val="C9211E"/>
    </w:rPr>
  </w:style>
  <w:style w:type="paragraph" w:customStyle="1" w:styleId="OutlinedYellow">
    <w:name w:val="Outlined Yellow"/>
    <w:basedOn w:val="Outlined"/>
    <w:rPr>
      <w:color w:val="B47804"/>
    </w:rPr>
  </w:style>
  <w:style w:type="paragraph" w:customStyle="1" w:styleId="Lines">
    <w:name w:val="Lines"/>
    <w:basedOn w:val="Graphic"/>
    <w:rPr>
      <w:rFonts w:cs="Liberation Sans"/>
    </w:rPr>
  </w:style>
  <w:style w:type="paragraph" w:customStyle="1" w:styleId="ArrowLine">
    <w:name w:val="Arrow Line"/>
    <w:basedOn w:val="Lines"/>
  </w:style>
  <w:style w:type="paragraph" w:customStyle="1" w:styleId="DashedLine">
    <w:name w:val="Dashed Line"/>
    <w:basedOn w:val="Lines"/>
  </w:style>
  <w:style w:type="paragraph" w:customStyle="1" w:styleId="BlankSlideLTGliederung1">
    <w:name w:val="Blank Slide~LT~Gliederung 1"/>
    <w:pPr>
      <w:widowControl w:val="0"/>
      <w:suppressAutoHyphens/>
      <w:spacing w:before="283"/>
    </w:pPr>
    <w:rPr>
      <w:rFonts w:ascii="Lucida Sans" w:eastAsia="Tahoma" w:hAnsi="Lucida Sans" w:cs="Noto Sans"/>
      <w:kern w:val="2"/>
      <w:sz w:val="63"/>
      <w:szCs w:val="24"/>
      <w:lang w:eastAsia="zh-CN" w:bidi="hi-IN"/>
    </w:rPr>
  </w:style>
  <w:style w:type="paragraph" w:customStyle="1" w:styleId="BlankSlideLTGliederung2">
    <w:name w:val="Blank Slide~LT~Gliederung 2"/>
    <w:basedOn w:val="BlankSlideLTGliederung1"/>
    <w:pPr>
      <w:spacing w:before="227"/>
    </w:pPr>
    <w:rPr>
      <w:rFonts w:cs="Lucida Sans"/>
      <w:sz w:val="56"/>
    </w:rPr>
  </w:style>
  <w:style w:type="paragraph" w:customStyle="1" w:styleId="BlankSlideLTGliederung3">
    <w:name w:val="Blank Slide~LT~Gliederung 3"/>
    <w:basedOn w:val="BlankSlideLTGliederung2"/>
    <w:pPr>
      <w:spacing w:before="170"/>
    </w:pPr>
    <w:rPr>
      <w:sz w:val="48"/>
    </w:rPr>
  </w:style>
  <w:style w:type="paragraph" w:customStyle="1" w:styleId="BlankSlideLTGliederung4">
    <w:name w:val="Blank Slide~LT~Gliederung 4"/>
    <w:basedOn w:val="BlankSlideLTGliederung3"/>
    <w:pPr>
      <w:spacing w:before="113"/>
    </w:pPr>
    <w:rPr>
      <w:sz w:val="40"/>
    </w:rPr>
  </w:style>
  <w:style w:type="paragraph" w:customStyle="1" w:styleId="BlankSlideLTGliederung5">
    <w:name w:val="Blank Slide~LT~Gliederung 5"/>
    <w:basedOn w:val="BlankSlideLTGliederung4"/>
    <w:pPr>
      <w:spacing w:before="57"/>
    </w:pPr>
  </w:style>
  <w:style w:type="paragraph" w:customStyle="1" w:styleId="BlankSlideLTGliederung6">
    <w:name w:val="Blank Slide~LT~Gliederung 6"/>
    <w:basedOn w:val="BlankSlideLTGliederung5"/>
  </w:style>
  <w:style w:type="paragraph" w:customStyle="1" w:styleId="BlankSlideLTGliederung7">
    <w:name w:val="Blank Slide~LT~Gliederung 7"/>
    <w:basedOn w:val="BlankSlideLTGliederung6"/>
  </w:style>
  <w:style w:type="paragraph" w:customStyle="1" w:styleId="BlankSlideLTGliederung8">
    <w:name w:val="Blank Slide~LT~Gliederung 8"/>
    <w:basedOn w:val="BlankSlideLTGliederung7"/>
  </w:style>
  <w:style w:type="paragraph" w:customStyle="1" w:styleId="BlankSlideLTGliederung9">
    <w:name w:val="Blank Slide~LT~Gliederung 9"/>
    <w:basedOn w:val="BlankSlideLTGliederung8"/>
  </w:style>
  <w:style w:type="paragraph" w:customStyle="1" w:styleId="BlankSlideLTTitel">
    <w:name w:val="Blank Slide~LT~Titel"/>
    <w:pPr>
      <w:widowControl w:val="0"/>
      <w:suppressAutoHyphens/>
      <w:jc w:val="center"/>
    </w:pPr>
    <w:rPr>
      <w:rFonts w:ascii="Lucida Sans" w:eastAsia="Tahoma" w:hAnsi="Lucida Sans" w:cs="Noto Sans"/>
      <w:kern w:val="2"/>
      <w:sz w:val="88"/>
      <w:szCs w:val="24"/>
      <w:lang w:eastAsia="zh-CN" w:bidi="hi-IN"/>
    </w:rPr>
  </w:style>
  <w:style w:type="paragraph" w:customStyle="1" w:styleId="BlankSlideLTUntertitel">
    <w:name w:val="Blank Slide~LT~Untertitel"/>
    <w:pPr>
      <w:widowControl w:val="0"/>
      <w:suppressAutoHyphens/>
      <w:jc w:val="center"/>
    </w:pPr>
    <w:rPr>
      <w:rFonts w:ascii="Lucida Sans" w:eastAsia="Tahoma" w:hAnsi="Lucida Sans" w:cs="Noto Sans"/>
      <w:kern w:val="2"/>
      <w:sz w:val="64"/>
      <w:szCs w:val="24"/>
      <w:lang w:eastAsia="zh-CN" w:bidi="hi-IN"/>
    </w:rPr>
  </w:style>
  <w:style w:type="paragraph" w:customStyle="1" w:styleId="BlankSlideLTNotizen">
    <w:name w:val="Blank Slide~LT~Notizen"/>
    <w:pPr>
      <w:widowControl w:val="0"/>
      <w:suppressAutoHyphens/>
      <w:ind w:left="340" w:hanging="340"/>
    </w:pPr>
    <w:rPr>
      <w:rFonts w:ascii="Lucida Sans" w:eastAsia="Tahoma" w:hAnsi="Lucida Sans" w:cs="Noto Sans"/>
      <w:kern w:val="2"/>
      <w:sz w:val="40"/>
      <w:szCs w:val="24"/>
      <w:lang w:eastAsia="zh-CN" w:bidi="hi-IN"/>
    </w:rPr>
  </w:style>
  <w:style w:type="paragraph" w:customStyle="1" w:styleId="BlankSlideLTHintergrundobjekte">
    <w:name w:val="Blank Slide~LT~Hintergrundobjekte"/>
    <w:pPr>
      <w:widowControl w:val="0"/>
      <w:suppressAutoHyphens/>
    </w:pPr>
    <w:rPr>
      <w:rFonts w:ascii="Liberation Serif" w:eastAsia="Tahoma" w:hAnsi="Liberation Serif" w:cs="Noto Sans"/>
      <w:kern w:val="2"/>
      <w:sz w:val="24"/>
      <w:szCs w:val="24"/>
      <w:lang w:eastAsia="zh-CN" w:bidi="hi-IN"/>
    </w:rPr>
  </w:style>
  <w:style w:type="paragraph" w:customStyle="1" w:styleId="BlankSlideLTHintergrund">
    <w:name w:val="Blank Slide~LT~Hintergrund"/>
    <w:pPr>
      <w:widowControl w:val="0"/>
      <w:suppressAutoHyphens/>
    </w:pPr>
    <w:rPr>
      <w:rFonts w:ascii="Liberation Serif" w:eastAsia="Tahoma" w:hAnsi="Liberation Serif" w:cs="Noto Sans"/>
      <w:kern w:val="2"/>
      <w:sz w:val="24"/>
      <w:szCs w:val="24"/>
      <w:lang w:eastAsia="zh-CN" w:bidi="hi-IN"/>
    </w:rPr>
  </w:style>
  <w:style w:type="paragraph" w:customStyle="1" w:styleId="default">
    <w:name w:val="default"/>
    <w:pPr>
      <w:widowControl w:val="0"/>
      <w:suppressAutoHyphens/>
      <w:spacing w:line="200" w:lineRule="atLeast"/>
    </w:pPr>
    <w:rPr>
      <w:rFonts w:ascii="Lucida Sans" w:eastAsia="Tahoma" w:hAnsi="Lucida Sans" w:cs="Noto Sans"/>
      <w:kern w:val="2"/>
      <w:sz w:val="36"/>
      <w:szCs w:val="24"/>
      <w:lang w:eastAsia="zh-CN" w:bidi="hi-IN"/>
    </w:rPr>
  </w:style>
  <w:style w:type="paragraph" w:customStyle="1" w:styleId="gray1">
    <w:name w:val="gray1"/>
    <w:basedOn w:val="default"/>
    <w:rPr>
      <w:rFonts w:cs="Lucida Sans"/>
    </w:rPr>
  </w:style>
  <w:style w:type="paragraph" w:customStyle="1" w:styleId="gray2">
    <w:name w:val="gray2"/>
    <w:basedOn w:val="default"/>
    <w:rPr>
      <w:rFonts w:cs="Lucida Sans"/>
    </w:rPr>
  </w:style>
  <w:style w:type="paragraph" w:customStyle="1" w:styleId="gray3">
    <w:name w:val="gray3"/>
    <w:basedOn w:val="default"/>
    <w:rPr>
      <w:rFonts w:cs="Lucida Sans"/>
    </w:rPr>
  </w:style>
  <w:style w:type="paragraph" w:customStyle="1" w:styleId="bw1">
    <w:name w:val="bw1"/>
    <w:basedOn w:val="default"/>
    <w:rPr>
      <w:rFonts w:cs="Lucida Sans"/>
    </w:rPr>
  </w:style>
  <w:style w:type="paragraph" w:customStyle="1" w:styleId="bw2">
    <w:name w:val="bw2"/>
    <w:basedOn w:val="default"/>
    <w:rPr>
      <w:rFonts w:cs="Lucida Sans"/>
    </w:rPr>
  </w:style>
  <w:style w:type="paragraph" w:customStyle="1" w:styleId="bw3">
    <w:name w:val="bw3"/>
    <w:basedOn w:val="default"/>
    <w:rPr>
      <w:rFonts w:cs="Lucida Sans"/>
    </w:rPr>
  </w:style>
  <w:style w:type="paragraph" w:customStyle="1" w:styleId="orange1">
    <w:name w:val="orange1"/>
    <w:basedOn w:val="default"/>
    <w:rPr>
      <w:rFonts w:cs="Lucida Sans"/>
    </w:rPr>
  </w:style>
  <w:style w:type="paragraph" w:customStyle="1" w:styleId="orange2">
    <w:name w:val="orange2"/>
    <w:basedOn w:val="default"/>
    <w:rPr>
      <w:rFonts w:cs="Lucida Sans"/>
    </w:rPr>
  </w:style>
  <w:style w:type="paragraph" w:customStyle="1" w:styleId="orange3">
    <w:name w:val="orange3"/>
    <w:basedOn w:val="default"/>
    <w:rPr>
      <w:rFonts w:cs="Lucida Sans"/>
    </w:rPr>
  </w:style>
  <w:style w:type="paragraph" w:customStyle="1" w:styleId="turquoise1">
    <w:name w:val="turquoise1"/>
    <w:basedOn w:val="default"/>
    <w:rPr>
      <w:rFonts w:cs="Lucida Sans"/>
    </w:rPr>
  </w:style>
  <w:style w:type="paragraph" w:customStyle="1" w:styleId="turquoise2">
    <w:name w:val="turquoise2"/>
    <w:basedOn w:val="default"/>
    <w:rPr>
      <w:rFonts w:cs="Lucida Sans"/>
    </w:rPr>
  </w:style>
  <w:style w:type="paragraph" w:customStyle="1" w:styleId="turquoise3">
    <w:name w:val="turquoise3"/>
    <w:basedOn w:val="default"/>
    <w:rPr>
      <w:rFonts w:cs="Lucida Sans"/>
    </w:rPr>
  </w:style>
  <w:style w:type="paragraph" w:customStyle="1" w:styleId="blue1">
    <w:name w:val="blue1"/>
    <w:basedOn w:val="default"/>
    <w:rPr>
      <w:rFonts w:cs="Lucida Sans"/>
    </w:rPr>
  </w:style>
  <w:style w:type="paragraph" w:customStyle="1" w:styleId="blue2">
    <w:name w:val="blue2"/>
    <w:basedOn w:val="default"/>
    <w:rPr>
      <w:rFonts w:cs="Lucida Sans"/>
    </w:rPr>
  </w:style>
  <w:style w:type="paragraph" w:customStyle="1" w:styleId="blue3">
    <w:name w:val="blue3"/>
    <w:basedOn w:val="default"/>
    <w:rPr>
      <w:rFonts w:cs="Lucida Sans"/>
    </w:rPr>
  </w:style>
  <w:style w:type="paragraph" w:customStyle="1" w:styleId="sun1">
    <w:name w:val="sun1"/>
    <w:basedOn w:val="default"/>
    <w:rPr>
      <w:rFonts w:cs="Lucida Sans"/>
    </w:rPr>
  </w:style>
  <w:style w:type="paragraph" w:customStyle="1" w:styleId="sun2">
    <w:name w:val="sun2"/>
    <w:basedOn w:val="default"/>
    <w:rPr>
      <w:rFonts w:cs="Lucida Sans"/>
    </w:rPr>
  </w:style>
  <w:style w:type="paragraph" w:customStyle="1" w:styleId="sun3">
    <w:name w:val="sun3"/>
    <w:basedOn w:val="default"/>
    <w:rPr>
      <w:rFonts w:cs="Lucida Sans"/>
    </w:rPr>
  </w:style>
  <w:style w:type="paragraph" w:customStyle="1" w:styleId="earth1">
    <w:name w:val="earth1"/>
    <w:basedOn w:val="default"/>
    <w:rPr>
      <w:rFonts w:cs="Lucida Sans"/>
    </w:rPr>
  </w:style>
  <w:style w:type="paragraph" w:customStyle="1" w:styleId="earth2">
    <w:name w:val="earth2"/>
    <w:basedOn w:val="default"/>
    <w:rPr>
      <w:rFonts w:cs="Lucida Sans"/>
    </w:rPr>
  </w:style>
  <w:style w:type="paragraph" w:customStyle="1" w:styleId="earth3">
    <w:name w:val="earth3"/>
    <w:basedOn w:val="default"/>
    <w:rPr>
      <w:rFonts w:cs="Lucida Sans"/>
    </w:rPr>
  </w:style>
  <w:style w:type="paragraph" w:customStyle="1" w:styleId="green1">
    <w:name w:val="green1"/>
    <w:basedOn w:val="default"/>
    <w:rPr>
      <w:rFonts w:cs="Lucida Sans"/>
    </w:rPr>
  </w:style>
  <w:style w:type="paragraph" w:customStyle="1" w:styleId="green2">
    <w:name w:val="green2"/>
    <w:basedOn w:val="default"/>
    <w:rPr>
      <w:rFonts w:cs="Lucida Sans"/>
    </w:rPr>
  </w:style>
  <w:style w:type="paragraph" w:customStyle="1" w:styleId="green3">
    <w:name w:val="green3"/>
    <w:basedOn w:val="default"/>
    <w:rPr>
      <w:rFonts w:cs="Lucida Sans"/>
    </w:rPr>
  </w:style>
  <w:style w:type="paragraph" w:customStyle="1" w:styleId="seetang1">
    <w:name w:val="seetang1"/>
    <w:basedOn w:val="default"/>
    <w:rPr>
      <w:rFonts w:cs="Lucida Sans"/>
    </w:rPr>
  </w:style>
  <w:style w:type="paragraph" w:customStyle="1" w:styleId="seetang2">
    <w:name w:val="seetang2"/>
    <w:basedOn w:val="default"/>
    <w:rPr>
      <w:rFonts w:cs="Lucida Sans"/>
    </w:rPr>
  </w:style>
  <w:style w:type="paragraph" w:customStyle="1" w:styleId="seetang3">
    <w:name w:val="seetang3"/>
    <w:basedOn w:val="default"/>
    <w:rPr>
      <w:rFonts w:cs="Lucida Sans"/>
    </w:rPr>
  </w:style>
  <w:style w:type="paragraph" w:customStyle="1" w:styleId="lightblue1">
    <w:name w:val="lightblue1"/>
    <w:basedOn w:val="default"/>
    <w:rPr>
      <w:rFonts w:cs="Lucida Sans"/>
    </w:rPr>
  </w:style>
  <w:style w:type="paragraph" w:customStyle="1" w:styleId="lightblue2">
    <w:name w:val="lightblue2"/>
    <w:basedOn w:val="default"/>
    <w:rPr>
      <w:rFonts w:cs="Lucida Sans"/>
    </w:rPr>
  </w:style>
  <w:style w:type="paragraph" w:customStyle="1" w:styleId="lightblue3">
    <w:name w:val="lightblue3"/>
    <w:basedOn w:val="default"/>
    <w:rPr>
      <w:rFonts w:cs="Lucida Sans"/>
    </w:rPr>
  </w:style>
  <w:style w:type="paragraph" w:customStyle="1" w:styleId="yellow1">
    <w:name w:val="yellow1"/>
    <w:basedOn w:val="default"/>
    <w:rPr>
      <w:rFonts w:cs="Lucida Sans"/>
    </w:rPr>
  </w:style>
  <w:style w:type="paragraph" w:customStyle="1" w:styleId="yellow2">
    <w:name w:val="yellow2"/>
    <w:basedOn w:val="default"/>
    <w:rPr>
      <w:rFonts w:cs="Lucida Sans"/>
    </w:rPr>
  </w:style>
  <w:style w:type="paragraph" w:customStyle="1" w:styleId="yellow3">
    <w:name w:val="yellow3"/>
    <w:basedOn w:val="default"/>
    <w:rPr>
      <w:rFonts w:cs="Lucida Sans"/>
    </w:rPr>
  </w:style>
  <w:style w:type="paragraph" w:customStyle="1" w:styleId="Backgroundobjects">
    <w:name w:val="Background objects"/>
    <w:pPr>
      <w:widowControl w:val="0"/>
      <w:suppressAutoHyphens/>
    </w:pPr>
    <w:rPr>
      <w:rFonts w:ascii="Liberation Serif" w:eastAsia="Tahoma" w:hAnsi="Liberation Serif" w:cs="Noto Sans"/>
      <w:kern w:val="2"/>
      <w:sz w:val="24"/>
      <w:szCs w:val="24"/>
      <w:lang w:eastAsia="zh-CN" w:bidi="hi-IN"/>
    </w:rPr>
  </w:style>
  <w:style w:type="paragraph" w:customStyle="1" w:styleId="Background">
    <w:name w:val="Background"/>
    <w:pPr>
      <w:widowControl w:val="0"/>
      <w:suppressAutoHyphens/>
    </w:pPr>
    <w:rPr>
      <w:rFonts w:ascii="Liberation Serif" w:eastAsia="Tahoma" w:hAnsi="Liberation Serif" w:cs="Noto Sans"/>
      <w:kern w:val="2"/>
      <w:sz w:val="24"/>
      <w:szCs w:val="24"/>
      <w:lang w:eastAsia="zh-CN" w:bidi="hi-IN"/>
    </w:rPr>
  </w:style>
  <w:style w:type="paragraph" w:customStyle="1" w:styleId="Notes">
    <w:name w:val="Notes"/>
    <w:pPr>
      <w:widowControl w:val="0"/>
      <w:suppressAutoHyphens/>
      <w:ind w:left="340" w:hanging="340"/>
    </w:pPr>
    <w:rPr>
      <w:rFonts w:ascii="Lucida Sans" w:eastAsia="Tahoma" w:hAnsi="Lucida Sans" w:cs="Noto Sans"/>
      <w:kern w:val="2"/>
      <w:sz w:val="40"/>
      <w:szCs w:val="24"/>
      <w:lang w:eastAsia="zh-CN" w:bidi="hi-IN"/>
    </w:rPr>
  </w:style>
  <w:style w:type="paragraph" w:customStyle="1" w:styleId="Outline1">
    <w:name w:val="Outline 1"/>
    <w:pPr>
      <w:widowControl w:val="0"/>
      <w:suppressAutoHyphens/>
      <w:spacing w:before="283"/>
    </w:pPr>
    <w:rPr>
      <w:rFonts w:ascii="Lucida Sans" w:eastAsia="Tahoma" w:hAnsi="Lucida Sans" w:cs="Noto Sans"/>
      <w:kern w:val="2"/>
      <w:sz w:val="63"/>
      <w:szCs w:val="24"/>
      <w:lang w:eastAsia="zh-CN" w:bidi="hi-IN"/>
    </w:rPr>
  </w:style>
  <w:style w:type="paragraph" w:customStyle="1" w:styleId="Outline2">
    <w:name w:val="Outline 2"/>
    <w:basedOn w:val="Outline1"/>
    <w:pPr>
      <w:spacing w:before="227"/>
    </w:pPr>
    <w:rPr>
      <w:rFonts w:cs="Lucida Sans"/>
      <w:sz w:val="56"/>
    </w:rPr>
  </w:style>
  <w:style w:type="paragraph" w:customStyle="1" w:styleId="Outline3">
    <w:name w:val="Outline 3"/>
    <w:basedOn w:val="Outline2"/>
    <w:pPr>
      <w:spacing w:before="170"/>
    </w:pPr>
    <w:rPr>
      <w:sz w:val="48"/>
    </w:rPr>
  </w:style>
  <w:style w:type="paragraph" w:customStyle="1" w:styleId="Outline4">
    <w:name w:val="Outline 4"/>
    <w:basedOn w:val="Outline3"/>
    <w:pPr>
      <w:spacing w:before="113"/>
    </w:pPr>
    <w:rPr>
      <w:sz w:val="40"/>
    </w:r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DefaultLTGliederung1">
    <w:name w:val="Default~LT~Gliederung 1"/>
    <w:pPr>
      <w:widowControl w:val="0"/>
      <w:suppressAutoHyphens/>
      <w:spacing w:before="283"/>
    </w:pPr>
    <w:rPr>
      <w:rFonts w:ascii="Lucida Sans" w:eastAsia="Tahoma" w:hAnsi="Lucida Sans" w:cs="Noto Sans"/>
      <w:kern w:val="2"/>
      <w:sz w:val="63"/>
      <w:szCs w:val="24"/>
      <w:lang w:eastAsia="zh-CN" w:bidi="hi-IN"/>
    </w:rPr>
  </w:style>
  <w:style w:type="paragraph" w:customStyle="1" w:styleId="DefaultLTGliederung2">
    <w:name w:val="Default~LT~Gliederung 2"/>
    <w:basedOn w:val="DefaultLTGliederung1"/>
    <w:pPr>
      <w:spacing w:before="227"/>
    </w:pPr>
    <w:rPr>
      <w:rFonts w:cs="Lucida Sans"/>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jc w:val="center"/>
    </w:pPr>
    <w:rPr>
      <w:rFonts w:ascii="Lucida Sans" w:eastAsia="Tahoma" w:hAnsi="Lucida Sans" w:cs="Noto Sans"/>
      <w:kern w:val="2"/>
      <w:sz w:val="88"/>
      <w:szCs w:val="24"/>
      <w:lang w:eastAsia="zh-CN" w:bidi="hi-IN"/>
    </w:rPr>
  </w:style>
  <w:style w:type="paragraph" w:customStyle="1" w:styleId="DefaultLTUntertitel">
    <w:name w:val="Default~LT~Untertitel"/>
    <w:pPr>
      <w:widowControl w:val="0"/>
      <w:suppressAutoHyphens/>
      <w:jc w:val="center"/>
    </w:pPr>
    <w:rPr>
      <w:rFonts w:ascii="Lucida Sans" w:eastAsia="Tahoma" w:hAnsi="Lucida Sans" w:cs="Noto Sans"/>
      <w:kern w:val="2"/>
      <w:sz w:val="64"/>
      <w:szCs w:val="24"/>
      <w:lang w:eastAsia="zh-CN" w:bidi="hi-IN"/>
    </w:rPr>
  </w:style>
  <w:style w:type="paragraph" w:customStyle="1" w:styleId="DefaultLTNotizen">
    <w:name w:val="Default~LT~Notizen"/>
    <w:pPr>
      <w:widowControl w:val="0"/>
      <w:suppressAutoHyphens/>
      <w:ind w:left="340" w:hanging="340"/>
    </w:pPr>
    <w:rPr>
      <w:rFonts w:ascii="Lucida Sans" w:eastAsia="Tahoma" w:hAnsi="Lucida Sans" w:cs="Noto Sans"/>
      <w:kern w:val="2"/>
      <w:sz w:val="40"/>
      <w:szCs w:val="24"/>
      <w:lang w:eastAsia="zh-CN" w:bidi="hi-IN"/>
    </w:rPr>
  </w:style>
  <w:style w:type="paragraph" w:customStyle="1" w:styleId="DefaultLTHintergrundobjekte">
    <w:name w:val="Default~LT~Hintergrundobjekte"/>
    <w:pPr>
      <w:widowControl w:val="0"/>
      <w:suppressAutoHyphens/>
    </w:pPr>
    <w:rPr>
      <w:rFonts w:ascii="Liberation Serif" w:eastAsia="Tahoma" w:hAnsi="Liberation Serif" w:cs="Noto Sans"/>
      <w:kern w:val="2"/>
      <w:sz w:val="24"/>
      <w:szCs w:val="24"/>
      <w:lang w:eastAsia="zh-CN" w:bidi="hi-IN"/>
    </w:rPr>
  </w:style>
  <w:style w:type="paragraph" w:customStyle="1" w:styleId="DefaultLTHintergrund">
    <w:name w:val="Default~LT~Hintergrund"/>
    <w:pPr>
      <w:widowControl w:val="0"/>
      <w:suppressAutoHyphens/>
    </w:pPr>
    <w:rPr>
      <w:rFonts w:ascii="Liberation Serif" w:eastAsia="Tahoma" w:hAnsi="Liberation Serif" w:cs="Noto Sans"/>
      <w:kern w:val="2"/>
      <w:sz w:val="24"/>
      <w:szCs w:val="24"/>
      <w:lang w:eastAsia="zh-CN" w:bidi="hi-IN"/>
    </w:rPr>
  </w:style>
  <w:style w:type="paragraph" w:customStyle="1" w:styleId="TableContents">
    <w:name w:val="Table Contents"/>
    <w:basedOn w:val="Normal"/>
    <w:pPr>
      <w:suppressLineNumbers/>
    </w:pPr>
  </w:style>
  <w:style w:type="paragraph" w:customStyle="1" w:styleId="Illustration">
    <w:name w:val="Illustration"/>
    <w:basedOn w:val="Caption"/>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1601-01-01T00:00:00Z</cp:lastPrinted>
  <dcterms:created xsi:type="dcterms:W3CDTF">2021-10-18T02:29:00Z</dcterms:created>
  <dcterms:modified xsi:type="dcterms:W3CDTF">2021-10-18T02:29:00Z</dcterms:modified>
</cp:coreProperties>
</file>